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0A1" w:rsidRPr="005B5F68" w:rsidRDefault="005B5F68" w:rsidP="004042F0">
      <w:pPr>
        <w:pStyle w:val="Body"/>
        <w:rPr>
          <w:sz w:val="52"/>
          <w:szCs w:val="52"/>
        </w:rPr>
      </w:pPr>
      <w:r>
        <w:rPr>
          <w:sz w:val="52"/>
          <w:szCs w:val="52"/>
        </w:rPr>
        <w:t>Visual Show Director8.4</w:t>
      </w:r>
      <w:r>
        <w:rPr>
          <w:sz w:val="52"/>
          <w:szCs w:val="52"/>
        </w:rPr>
        <w:t>の更新と機能強化</w:t>
      </w:r>
    </w:p>
    <w:sdt>
      <w:sdtPr>
        <w:rPr>
          <w:rFonts w:ascii="Calibri" w:eastAsia="Arial Unicode MS" w:hAnsi="Calibri" w:cs="Times New Roman"/>
          <w:color w:val="auto"/>
          <w:sz w:val="22"/>
          <w:szCs w:val="22"/>
          <w:bdr w:val="nil"/>
          <w:lang w:val="en-US" w:eastAsia="en-US"/>
        </w:rPr>
        <w:id w:val="2084819708"/>
        <w:docPartObj>
          <w:docPartGallery w:val="Table of Contents"/>
          <w:docPartUnique/>
        </w:docPartObj>
      </w:sdtPr>
      <w:sdtContent>
        <w:p w:rsidR="005B5F68" w:rsidRPr="005B5F68" w:rsidRDefault="005B5F68">
          <w:pPr>
            <w:pStyle w:val="TOCHeading"/>
            <w:rPr>
              <w:rFonts w:ascii="Calibri" w:hAnsi="Calibri"/>
              <w:sz w:val="22"/>
              <w:szCs w:val="22"/>
              <w:lang w:val="en-US"/>
            </w:rPr>
          </w:pPr>
          <w:r w:rsidRPr="005B5F68">
            <w:rPr>
              <w:rFonts w:ascii="Calibri" w:hAnsi="Calibri"/>
              <w:b/>
              <w:sz w:val="28"/>
              <w:szCs w:val="28"/>
              <w:lang w:val="en-US"/>
            </w:rPr>
            <w:t>コンテンツ：</w:t>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r w:rsidRPr="00202844">
            <w:rPr>
              <w:rFonts w:ascii="Calibri" w:hAnsi="Calibri"/>
              <w:webHidden/>
              <w:sz w:val="22"/>
              <w:szCs w:val="22"/>
            </w:rPr>
            <w:fldChar w:fldCharType="begin"/>
          </w:r>
          <w:r w:rsidR="005B5F68" w:rsidRPr="005B5F68">
            <w:rPr>
              <w:rFonts w:ascii="Calibri" w:hAnsi="Calibri"/>
              <w:sz w:val="22"/>
              <w:szCs w:val="22"/>
            </w:rPr>
            <w:instrText xml:space="preserve"> TOC \o "1-3" \h \z \u </w:instrText>
          </w:r>
          <w:r w:rsidRPr="00202844">
            <w:rPr>
              <w:rFonts w:ascii="Calibri" w:hAnsi="Calibri"/>
              <w:webHidden/>
              <w:sz w:val="22"/>
              <w:szCs w:val="22"/>
            </w:rPr>
            <w:fldChar w:fldCharType="separate"/>
          </w:r>
          <w:hyperlink w:anchor="_Toc31989474" w:history="1">
            <w:r w:rsidR="005B5F68" w:rsidRPr="00061702">
              <w:rPr>
                <w:rStyle w:val="Hyperlink"/>
                <w:noProof/>
              </w:rPr>
              <w:t>ラックロードアウトレポート</w:t>
            </w:r>
          </w:hyperlink>
          <w:r w:rsidR="005B5F68">
            <w:rPr>
              <w:noProof/>
              <w:webHidden/>
            </w:rPr>
            <w:tab/>
          </w:r>
          <w:r>
            <w:rPr>
              <w:noProof/>
              <w:webHidden/>
            </w:rPr>
            <w:fldChar w:fldCharType="begin"/>
          </w:r>
          <w:r w:rsidR="005B5F68">
            <w:rPr>
              <w:noProof/>
              <w:webHidden/>
            </w:rPr>
            <w:instrText xml:space="preserve"> PAGEREF _Toc31989474 \h </w:instrText>
          </w:r>
          <w:r>
            <w:rPr>
              <w:noProof/>
              <w:webHidden/>
            </w:rPr>
          </w:r>
          <w:r>
            <w:rPr>
              <w:noProof/>
              <w:webHidden/>
            </w:rPr>
            <w:fldChar w:fldCharType="separate"/>
          </w:r>
          <w:hyperlink w:anchor="_Toc31989474" w:history="1">
            <w:r w:rsidR="005B5F68">
              <w:rPr>
                <w:noProof/>
                <w:webHidden/>
              </w:rPr>
              <w:t>2</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5" w:history="1">
            <w:r w:rsidR="005B5F68" w:rsidRPr="00061702">
              <w:rPr>
                <w:rStyle w:val="Hyperlink"/>
                <w:noProof/>
              </w:rPr>
              <w:t>ラックのロードアウト：キューがラック</w:t>
            </w:r>
          </w:hyperlink>
          <w:r w:rsidR="005B5F68">
            <w:rPr>
              <w:noProof/>
              <w:webHidden/>
            </w:rPr>
            <w:tab/>
          </w:r>
          <w:r>
            <w:rPr>
              <w:noProof/>
              <w:webHidden/>
            </w:rPr>
            <w:fldChar w:fldCharType="begin"/>
          </w:r>
          <w:r w:rsidR="005B5F68">
            <w:rPr>
              <w:noProof/>
              <w:webHidden/>
            </w:rPr>
            <w:instrText xml:space="preserve"> PAGEREF _Toc31989475 \h </w:instrText>
          </w:r>
          <w:r>
            <w:rPr>
              <w:noProof/>
              <w:webHidden/>
            </w:rPr>
          </w:r>
          <w:r>
            <w:rPr>
              <w:noProof/>
              <w:webHidden/>
            </w:rPr>
            <w:fldChar w:fldCharType="separate"/>
          </w:r>
          <w:hyperlink w:anchor="_Toc31989475" w:history="1">
            <w:r w:rsidR="005B5F68">
              <w:rPr>
                <w:noProof/>
                <w:webHidden/>
              </w:rPr>
              <w:t>6</w:t>
            </w:r>
            <w:r w:rsidR="005B5F68">
              <w:rPr>
                <w:noProof/>
                <w:webHidden/>
              </w:rPr>
              <w:t>までどのように一致するか</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76" w:history="1">
            <w:r w:rsidR="005B5F68" w:rsidRPr="00061702">
              <w:rPr>
                <w:rStyle w:val="Hyperlink"/>
                <w:noProof/>
              </w:rPr>
              <w:t>WAV</w:t>
            </w:r>
            <w:r w:rsidR="005B5F68" w:rsidRPr="00061702">
              <w:rPr>
                <w:rStyle w:val="Hyperlink"/>
                <w:noProof/>
              </w:rPr>
              <w:t>ウィンドウ</w:t>
            </w:r>
          </w:hyperlink>
          <w:r w:rsidR="005B5F68">
            <w:rPr>
              <w:noProof/>
              <w:webHidden/>
            </w:rPr>
            <w:tab/>
          </w:r>
          <w:r>
            <w:rPr>
              <w:noProof/>
              <w:webHidden/>
            </w:rPr>
            <w:fldChar w:fldCharType="begin"/>
          </w:r>
          <w:r w:rsidR="005B5F68">
            <w:rPr>
              <w:noProof/>
              <w:webHidden/>
            </w:rPr>
            <w:instrText xml:space="preserve"> PAGEREF _Toc31989476 \h </w:instrText>
          </w:r>
          <w:r>
            <w:rPr>
              <w:noProof/>
              <w:webHidden/>
            </w:rPr>
          </w:r>
          <w:r>
            <w:rPr>
              <w:noProof/>
              <w:webHidden/>
            </w:rPr>
            <w:fldChar w:fldCharType="separate"/>
          </w:r>
          <w:hyperlink w:anchor="_Toc31989476" w:history="1">
            <w:r w:rsidR="005B5F68">
              <w:rPr>
                <w:noProof/>
                <w:webHidden/>
              </w:rPr>
              <w:t>10</w:t>
            </w:r>
            <w:r w:rsidR="005B5F68">
              <w:rPr>
                <w:noProof/>
                <w:webHidden/>
              </w:rPr>
              <w:t>の更新</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7" w:history="1">
            <w:r w:rsidR="005B5F68" w:rsidRPr="00061702">
              <w:rPr>
                <w:rStyle w:val="Hyperlink"/>
                <w:rFonts w:cs="Arial Unicode MS"/>
                <w:noProof/>
              </w:rPr>
              <w:t>SCROLL10</w:t>
            </w:r>
            <w:r w:rsidR="005B5F68" w:rsidRPr="00061702">
              <w:rPr>
                <w:rStyle w:val="Hyperlink"/>
                <w:rFonts w:cs="Arial Unicode MS"/>
                <w:noProof/>
              </w:rPr>
              <w:t>を使用して左右に移動し</w:t>
            </w:r>
          </w:hyperlink>
          <w:r w:rsidR="005B5F68">
            <w:rPr>
              <w:noProof/>
              <w:webHidden/>
            </w:rPr>
            <w:tab/>
          </w:r>
          <w:r>
            <w:rPr>
              <w:noProof/>
              <w:webHidden/>
            </w:rPr>
            <w:fldChar w:fldCharType="begin"/>
          </w:r>
          <w:r w:rsidR="005B5F68">
            <w:rPr>
              <w:noProof/>
              <w:webHidden/>
            </w:rPr>
            <w:instrText xml:space="preserve"> PAGEREF _Toc31989477 \h </w:instrText>
          </w:r>
          <w:r>
            <w:rPr>
              <w:noProof/>
              <w:webHidden/>
            </w:rPr>
          </w:r>
          <w:r>
            <w:rPr>
              <w:noProof/>
              <w:webHidden/>
            </w:rPr>
            <w:fldChar w:fldCharType="separate"/>
          </w:r>
          <w:hyperlink w:anchor="_Toc31989477" w:history="1">
            <w:r w:rsidR="005B5F68">
              <w:rPr>
                <w:noProof/>
                <w:webHidden/>
              </w:rPr>
              <w:t>ます</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8" w:history="1">
            <w:r w:rsidR="005B5F68">
              <w:rPr>
                <w:noProof/>
                <w:webHidden/>
              </w:rPr>
              <w:t>10</w:t>
            </w:r>
          </w:hyperlink>
          <w:r>
            <w:rPr>
              <w:noProof/>
              <w:webHidden/>
            </w:rPr>
            <w:fldChar w:fldCharType="end"/>
          </w:r>
          <w:hyperlink w:anchor="_Toc31989478" w:history="1">
            <w:r w:rsidR="005B5F68" w:rsidRPr="00061702">
              <w:rPr>
                <w:rStyle w:val="Hyperlink"/>
                <w:rFonts w:cs="Arial Unicode MS"/>
                <w:noProof/>
              </w:rPr>
              <w:t>を使用してズーム</w:t>
            </w:r>
          </w:hyperlink>
          <w:r w:rsidR="005B5F68">
            <w:rPr>
              <w:noProof/>
              <w:webHidden/>
            </w:rPr>
            <w:tab/>
          </w:r>
          <w:r w:rsidRPr="00202844">
            <w:rPr>
              <w:noProof/>
            </w:rPr>
            <w:fldChar w:fldCharType="begin"/>
          </w:r>
          <w:r w:rsidR="005B5F68">
            <w:rPr>
              <w:noProof/>
              <w:webHidden/>
            </w:rPr>
            <w:instrText xml:space="preserve"> PAGEREF _Toc31989478 \h </w:instrText>
          </w:r>
          <w:r w:rsidRPr="00202844">
            <w:rPr>
              <w:noProof/>
            </w:rPr>
          </w:r>
          <w:r w:rsidRPr="00202844">
            <w:rPr>
              <w:noProof/>
            </w:rPr>
            <w:fldChar w:fldCharType="separate"/>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9" w:history="1">
            <w:r w:rsidR="005B5F68" w:rsidRPr="00061702">
              <w:rPr>
                <w:rStyle w:val="Hyperlink"/>
                <w:noProof/>
              </w:rPr>
              <w:t>Wav10</w:t>
            </w:r>
            <w:r w:rsidR="005B5F68" w:rsidRPr="00061702">
              <w:rPr>
                <w:rStyle w:val="Hyperlink"/>
                <w:noProof/>
              </w:rPr>
              <w:t>でのキューのコピーと</w:t>
            </w:r>
          </w:hyperlink>
          <w:r w:rsidR="005B5F68">
            <w:rPr>
              <w:noProof/>
              <w:webHidden/>
            </w:rPr>
            <w:tab/>
          </w:r>
          <w:r>
            <w:rPr>
              <w:noProof/>
              <w:webHidden/>
            </w:rPr>
            <w:fldChar w:fldCharType="begin"/>
          </w:r>
          <w:r w:rsidR="005B5F68">
            <w:rPr>
              <w:noProof/>
              <w:webHidden/>
            </w:rPr>
            <w:instrText xml:space="preserve"> PAGEREF _Toc31989479 \h </w:instrText>
          </w:r>
          <w:r>
            <w:rPr>
              <w:noProof/>
              <w:webHidden/>
            </w:rPr>
          </w:r>
          <w:r>
            <w:rPr>
              <w:noProof/>
              <w:webHidden/>
            </w:rPr>
            <w:fldChar w:fldCharType="separate"/>
          </w:r>
          <w:hyperlink w:anchor="_Toc31989479" w:history="1">
            <w:r w:rsidR="005B5F68">
              <w:rPr>
                <w:noProof/>
                <w:webHidden/>
              </w:rPr>
              <w:t>移動</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0" w:history="1">
            <w:r w:rsidR="005B5F68" w:rsidRPr="00061702">
              <w:rPr>
                <w:rStyle w:val="Hyperlink"/>
                <w:noProof/>
              </w:rPr>
              <w:t>EffectManager</w:t>
            </w:r>
            <w:r w:rsidR="005B5F68" w:rsidRPr="00061702">
              <w:rPr>
                <w:rStyle w:val="Hyperlink"/>
                <w:noProof/>
              </w:rPr>
              <w:t>用に選択された複数のフィルター。</w:t>
            </w:r>
            <w:r w:rsidR="005B5F68" w:rsidRPr="00061702">
              <w:rPr>
                <w:rStyle w:val="Hyperlink"/>
                <w:noProof/>
              </w:rPr>
              <w:t xml:space="preserve"> </w:t>
            </w:r>
          </w:hyperlink>
          <w:r w:rsidR="005B5F68">
            <w:rPr>
              <w:noProof/>
              <w:webHidden/>
            </w:rPr>
            <w:tab/>
          </w:r>
          <w:r>
            <w:rPr>
              <w:noProof/>
              <w:webHidden/>
            </w:rPr>
            <w:fldChar w:fldCharType="begin"/>
          </w:r>
          <w:r w:rsidR="005B5F68">
            <w:rPr>
              <w:noProof/>
              <w:webHidden/>
            </w:rPr>
            <w:instrText xml:space="preserve"> PAGEREF _Toc31989480 \h </w:instrText>
          </w:r>
          <w:r>
            <w:rPr>
              <w:noProof/>
              <w:webHidden/>
            </w:rPr>
          </w:r>
          <w:r>
            <w:rPr>
              <w:noProof/>
              <w:webHidden/>
            </w:rPr>
            <w:fldChar w:fldCharType="separate"/>
          </w:r>
          <w:hyperlink w:anchor="_Toc31989480" w:history="1">
            <w:r w:rsidR="005B5F68">
              <w:rPr>
                <w:noProof/>
                <w:webHidden/>
              </w:rPr>
              <w:t>11</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1" w:history="1">
            <w:r w:rsidR="005B5F68" w:rsidRPr="00061702">
              <w:rPr>
                <w:rStyle w:val="Hyperlink"/>
                <w:noProof/>
              </w:rPr>
              <w:t>自動フィルター作成</w:t>
            </w:r>
          </w:hyperlink>
          <w:r w:rsidR="005B5F68">
            <w:rPr>
              <w:noProof/>
              <w:webHidden/>
            </w:rPr>
            <w:tab/>
          </w:r>
          <w:r>
            <w:rPr>
              <w:noProof/>
              <w:webHidden/>
            </w:rPr>
            <w:fldChar w:fldCharType="begin"/>
          </w:r>
          <w:r w:rsidR="005B5F68">
            <w:rPr>
              <w:noProof/>
              <w:webHidden/>
            </w:rPr>
            <w:instrText xml:space="preserve"> PAGEREF _Toc31989481 \h </w:instrText>
          </w:r>
          <w:r>
            <w:rPr>
              <w:noProof/>
              <w:webHidden/>
            </w:rPr>
          </w:r>
          <w:r>
            <w:rPr>
              <w:noProof/>
              <w:webHidden/>
            </w:rPr>
            <w:fldChar w:fldCharType="separate"/>
          </w:r>
          <w:hyperlink w:anchor="_Toc31989481" w:history="1">
            <w:r w:rsidR="005B5F68">
              <w:rPr>
                <w:noProof/>
                <w:webHidden/>
              </w:rPr>
              <w:t>12</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2" w:history="1">
            <w:r w:rsidR="005B5F68" w:rsidRPr="00061702">
              <w:rPr>
                <w:rStyle w:val="Hyperlink"/>
                <w:noProof/>
              </w:rPr>
              <w:t>フィルタ検索</w:t>
            </w:r>
            <w:r w:rsidR="005B5F68" w:rsidRPr="00061702">
              <w:rPr>
                <w:rStyle w:val="Hyperlink"/>
                <w:noProof/>
              </w:rPr>
              <w:t>/</w:t>
            </w:r>
            <w:r w:rsidR="005B5F68" w:rsidRPr="00061702">
              <w:rPr>
                <w:rStyle w:val="Hyperlink"/>
                <w:noProof/>
              </w:rPr>
              <w:t>置換</w:t>
            </w:r>
          </w:hyperlink>
          <w:r w:rsidR="005B5F68">
            <w:rPr>
              <w:noProof/>
              <w:webHidden/>
            </w:rPr>
            <w:tab/>
          </w:r>
          <w:r>
            <w:rPr>
              <w:noProof/>
              <w:webHidden/>
            </w:rPr>
            <w:fldChar w:fldCharType="begin"/>
          </w:r>
          <w:r w:rsidR="005B5F68">
            <w:rPr>
              <w:noProof/>
              <w:webHidden/>
            </w:rPr>
            <w:instrText xml:space="preserve"> PAGEREF _Toc31989482 \h </w:instrText>
          </w:r>
          <w:r>
            <w:rPr>
              <w:noProof/>
              <w:webHidden/>
            </w:rPr>
          </w:r>
          <w:r>
            <w:rPr>
              <w:noProof/>
              <w:webHidden/>
            </w:rPr>
            <w:fldChar w:fldCharType="separate"/>
          </w:r>
          <w:hyperlink w:anchor="_Toc31989482" w:history="1">
            <w:r w:rsidR="005B5F68">
              <w:rPr>
                <w:noProof/>
                <w:webHidden/>
              </w:rPr>
              <w:t>13</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3" w:history="1">
            <w:r w:rsidR="005B5F68" w:rsidRPr="00061702">
              <w:rPr>
                <w:rStyle w:val="Hyperlink"/>
                <w:noProof/>
              </w:rPr>
              <w:t>TIME</w:t>
            </w:r>
            <w:r w:rsidR="005B5F68" w:rsidRPr="00061702">
              <w:rPr>
                <w:rStyle w:val="Hyperlink"/>
                <w:noProof/>
              </w:rPr>
              <w:t>と</w:t>
            </w:r>
            <w:r w:rsidR="005B5F68" w:rsidRPr="00061702">
              <w:rPr>
                <w:rStyle w:val="Hyperlink"/>
                <w:noProof/>
              </w:rPr>
              <w:t>PFT</w:t>
            </w:r>
            <w:r w:rsidR="005B5F68" w:rsidRPr="00061702">
              <w:rPr>
                <w:rStyle w:val="Hyperlink"/>
                <w:noProof/>
              </w:rPr>
              <w:t>フォーマットの設定</w:t>
            </w:r>
          </w:hyperlink>
          <w:r w:rsidR="005B5F68">
            <w:rPr>
              <w:noProof/>
              <w:webHidden/>
            </w:rPr>
            <w:tab/>
          </w:r>
          <w:r>
            <w:rPr>
              <w:noProof/>
              <w:webHidden/>
            </w:rPr>
            <w:fldChar w:fldCharType="begin"/>
          </w:r>
          <w:r w:rsidR="005B5F68">
            <w:rPr>
              <w:noProof/>
              <w:webHidden/>
            </w:rPr>
            <w:instrText xml:space="preserve"> PAGEREF _Toc31989483 \h </w:instrText>
          </w:r>
          <w:r>
            <w:rPr>
              <w:noProof/>
              <w:webHidden/>
            </w:rPr>
          </w:r>
          <w:r>
            <w:rPr>
              <w:noProof/>
              <w:webHidden/>
            </w:rPr>
            <w:fldChar w:fldCharType="separate"/>
          </w:r>
          <w:hyperlink w:anchor="_Toc31989483" w:history="1">
            <w:r w:rsidR="005B5F68">
              <w:rPr>
                <w:noProof/>
                <w:webHidden/>
              </w:rPr>
              <w:t>15</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4" w:history="1">
            <w:r w:rsidR="005B5F68" w:rsidRPr="00061702">
              <w:rPr>
                <w:rStyle w:val="Hyperlink"/>
                <w:noProof/>
              </w:rPr>
              <w:t>クロスフィルター</w:t>
            </w:r>
          </w:hyperlink>
          <w:r w:rsidR="005B5F68">
            <w:rPr>
              <w:noProof/>
              <w:webHidden/>
            </w:rPr>
            <w:tab/>
          </w:r>
          <w:r>
            <w:rPr>
              <w:noProof/>
              <w:webHidden/>
            </w:rPr>
            <w:fldChar w:fldCharType="begin"/>
          </w:r>
          <w:r w:rsidR="005B5F68">
            <w:rPr>
              <w:noProof/>
              <w:webHidden/>
            </w:rPr>
            <w:instrText xml:space="preserve"> PAGEREF _Toc31989484 \h </w:instrText>
          </w:r>
          <w:r>
            <w:rPr>
              <w:noProof/>
              <w:webHidden/>
            </w:rPr>
          </w:r>
          <w:r>
            <w:rPr>
              <w:noProof/>
              <w:webHidden/>
            </w:rPr>
            <w:fldChar w:fldCharType="separate"/>
          </w:r>
          <w:hyperlink w:anchor="_Toc31989484" w:history="1">
            <w:r w:rsidR="005B5F68">
              <w:rPr>
                <w:noProof/>
                <w:webHidden/>
              </w:rPr>
              <w:t>15</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5" w:history="1">
            <w:r w:rsidR="005B5F68" w:rsidRPr="00061702">
              <w:rPr>
                <w:rStyle w:val="Hyperlink"/>
                <w:noProof/>
              </w:rPr>
              <w:t>PAN</w:t>
            </w:r>
            <w:r w:rsidR="005B5F68" w:rsidRPr="00061702">
              <w:rPr>
                <w:rStyle w:val="Hyperlink"/>
                <w:noProof/>
              </w:rPr>
              <w:t>＆</w:t>
            </w:r>
            <w:r w:rsidR="005B5F68" w:rsidRPr="00061702">
              <w:rPr>
                <w:rStyle w:val="Hyperlink"/>
                <w:noProof/>
              </w:rPr>
              <w:t>TILT</w:t>
            </w:r>
            <w:r w:rsidR="005B5F68" w:rsidRPr="00061702">
              <w:rPr>
                <w:rStyle w:val="Hyperlink"/>
                <w:noProof/>
              </w:rPr>
              <w:t>ファンを作成する</w:t>
            </w:r>
          </w:hyperlink>
          <w:r w:rsidR="005B5F68">
            <w:rPr>
              <w:noProof/>
              <w:webHidden/>
            </w:rPr>
            <w:tab/>
          </w:r>
          <w:r>
            <w:rPr>
              <w:noProof/>
              <w:webHidden/>
            </w:rPr>
            <w:fldChar w:fldCharType="begin"/>
          </w:r>
          <w:r w:rsidR="005B5F68">
            <w:rPr>
              <w:noProof/>
              <w:webHidden/>
            </w:rPr>
            <w:instrText xml:space="preserve"> PAGEREF _Toc31989485 \h </w:instrText>
          </w:r>
          <w:r>
            <w:rPr>
              <w:noProof/>
              <w:webHidden/>
            </w:rPr>
          </w:r>
          <w:r>
            <w:rPr>
              <w:noProof/>
              <w:webHidden/>
            </w:rPr>
            <w:fldChar w:fldCharType="separate"/>
          </w:r>
          <w:hyperlink w:anchor="_Toc31989485" w:history="1">
            <w:r w:rsidR="005B5F68">
              <w:rPr>
                <w:noProof/>
                <w:webHidden/>
              </w:rPr>
              <w:t>16</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6" w:history="1">
            <w:r w:rsidR="005B5F68" w:rsidRPr="00061702">
              <w:rPr>
                <w:rStyle w:val="Hyperlink"/>
                <w:noProof/>
              </w:rPr>
              <w:t>自動グループポジション</w:t>
            </w:r>
          </w:hyperlink>
          <w:r w:rsidR="005B5F68">
            <w:rPr>
              <w:noProof/>
              <w:webHidden/>
            </w:rPr>
            <w:tab/>
          </w:r>
          <w:r>
            <w:rPr>
              <w:noProof/>
              <w:webHidden/>
            </w:rPr>
            <w:fldChar w:fldCharType="begin"/>
          </w:r>
          <w:r w:rsidR="005B5F68">
            <w:rPr>
              <w:noProof/>
              <w:webHidden/>
            </w:rPr>
            <w:instrText xml:space="preserve"> PAGEREF _Toc31989486 \h </w:instrText>
          </w:r>
          <w:r>
            <w:rPr>
              <w:noProof/>
              <w:webHidden/>
            </w:rPr>
          </w:r>
          <w:r>
            <w:rPr>
              <w:noProof/>
              <w:webHidden/>
            </w:rPr>
            <w:fldChar w:fldCharType="separate"/>
          </w:r>
          <w:hyperlink w:anchor="_Toc31989486" w:history="1">
            <w:r w:rsidR="005B5F68">
              <w:rPr>
                <w:noProof/>
                <w:webHidden/>
              </w:rPr>
              <w:t>17</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7" w:history="1">
            <w:r w:rsidR="005B5F68" w:rsidRPr="00061702">
              <w:rPr>
                <w:rStyle w:val="Hyperlink"/>
                <w:noProof/>
              </w:rPr>
              <w:t>パイロマックスクリプト</w:t>
            </w:r>
          </w:hyperlink>
          <w:r w:rsidR="005B5F68">
            <w:rPr>
              <w:noProof/>
              <w:webHidden/>
            </w:rPr>
            <w:tab/>
          </w:r>
          <w:r>
            <w:rPr>
              <w:noProof/>
              <w:webHidden/>
            </w:rPr>
            <w:fldChar w:fldCharType="begin"/>
          </w:r>
          <w:r w:rsidR="005B5F68">
            <w:rPr>
              <w:noProof/>
              <w:webHidden/>
            </w:rPr>
            <w:instrText xml:space="preserve"> PAGEREF _Toc31989487 \h </w:instrText>
          </w:r>
          <w:r>
            <w:rPr>
              <w:noProof/>
              <w:webHidden/>
            </w:rPr>
          </w:r>
          <w:r>
            <w:rPr>
              <w:noProof/>
              <w:webHidden/>
            </w:rPr>
            <w:fldChar w:fldCharType="separate"/>
          </w:r>
          <w:hyperlink w:anchor="_Toc31989487" w:history="1">
            <w:r w:rsidR="005B5F68">
              <w:rPr>
                <w:noProof/>
                <w:webHidden/>
              </w:rPr>
              <w:t>18</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88" w:history="1">
            <w:r w:rsidR="005B5F68" w:rsidRPr="00061702">
              <w:rPr>
                <w:rStyle w:val="Hyperlink"/>
                <w:noProof/>
              </w:rPr>
              <w:t>Pyromac18</w:t>
            </w:r>
            <w:r w:rsidR="005B5F68" w:rsidRPr="00061702">
              <w:rPr>
                <w:rStyle w:val="Hyperlink"/>
                <w:noProof/>
              </w:rPr>
              <w:t>への</w:t>
            </w:r>
          </w:hyperlink>
          <w:r w:rsidR="005B5F68">
            <w:rPr>
              <w:noProof/>
              <w:webHidden/>
            </w:rPr>
            <w:tab/>
          </w:r>
          <w:r>
            <w:rPr>
              <w:noProof/>
              <w:webHidden/>
            </w:rPr>
            <w:fldChar w:fldCharType="begin"/>
          </w:r>
          <w:r w:rsidR="005B5F68">
            <w:rPr>
              <w:noProof/>
              <w:webHidden/>
            </w:rPr>
            <w:instrText xml:space="preserve"> PAGEREF _Toc31989488 \h </w:instrText>
          </w:r>
          <w:r>
            <w:rPr>
              <w:noProof/>
              <w:webHidden/>
            </w:rPr>
          </w:r>
          <w:r>
            <w:rPr>
              <w:noProof/>
              <w:webHidden/>
            </w:rPr>
            <w:fldChar w:fldCharType="separate"/>
          </w:r>
          <w:hyperlink w:anchor="_Toc31989488" w:history="1">
            <w:r w:rsidR="005B5F68">
              <w:rPr>
                <w:noProof/>
                <w:webHidden/>
              </w:rPr>
              <w:t>対応</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89" w:history="1">
            <w:r w:rsidR="005B5F68" w:rsidRPr="00061702">
              <w:rPr>
                <w:rStyle w:val="Hyperlink"/>
                <w:noProof/>
              </w:rPr>
              <w:t>マクロ機能</w:t>
            </w:r>
          </w:hyperlink>
          <w:r w:rsidR="005B5F68">
            <w:rPr>
              <w:noProof/>
              <w:webHidden/>
            </w:rPr>
            <w:tab/>
          </w:r>
          <w:r>
            <w:rPr>
              <w:noProof/>
              <w:webHidden/>
            </w:rPr>
            <w:fldChar w:fldCharType="begin"/>
          </w:r>
          <w:r w:rsidR="005B5F68">
            <w:rPr>
              <w:noProof/>
              <w:webHidden/>
            </w:rPr>
            <w:instrText xml:space="preserve"> PAGEREF _Toc31989489 \h </w:instrText>
          </w:r>
          <w:r>
            <w:rPr>
              <w:noProof/>
              <w:webHidden/>
            </w:rPr>
          </w:r>
          <w:r>
            <w:rPr>
              <w:noProof/>
              <w:webHidden/>
            </w:rPr>
            <w:fldChar w:fldCharType="separate"/>
          </w:r>
          <w:hyperlink w:anchor="_Toc31989489" w:history="1">
            <w:r w:rsidR="005B5F68">
              <w:rPr>
                <w:noProof/>
                <w:webHidden/>
              </w:rPr>
              <w:t>20</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0" w:history="1">
            <w:r w:rsidR="005B5F68" w:rsidRPr="00061702">
              <w:rPr>
                <w:rStyle w:val="Hyperlink"/>
                <w:noProof/>
              </w:rPr>
              <w:t>Pyromac21</w:t>
            </w:r>
            <w:r w:rsidR="005B5F68" w:rsidRPr="00061702">
              <w:rPr>
                <w:rStyle w:val="Hyperlink"/>
                <w:noProof/>
              </w:rPr>
              <w:t>の</w:t>
            </w:r>
            <w:r w:rsidR="005B5F68" w:rsidRPr="00061702">
              <w:rPr>
                <w:rStyle w:val="Hyperlink"/>
                <w:noProof/>
              </w:rPr>
              <w:t>DMX</w:t>
            </w:r>
          </w:hyperlink>
          <w:r w:rsidR="005B5F68">
            <w:rPr>
              <w:noProof/>
              <w:webHidden/>
            </w:rPr>
            <w:tab/>
          </w:r>
          <w:r>
            <w:rPr>
              <w:noProof/>
              <w:webHidden/>
            </w:rPr>
            <w:fldChar w:fldCharType="begin"/>
          </w:r>
          <w:r w:rsidR="005B5F68">
            <w:rPr>
              <w:noProof/>
              <w:webHidden/>
            </w:rPr>
            <w:instrText xml:space="preserve"> PAGEREF _Toc31989490 \h </w:instrText>
          </w:r>
          <w:r>
            <w:rPr>
              <w:noProof/>
              <w:webHidden/>
            </w:rPr>
          </w:r>
          <w:r>
            <w:rPr>
              <w:noProof/>
              <w:webHidden/>
            </w:rPr>
            <w:fldChar w:fldCharType="separate"/>
          </w:r>
          <w:hyperlink w:anchor="_Toc31989490" w:history="1">
            <w:r w:rsidR="005B5F68">
              <w:rPr>
                <w:noProof/>
                <w:webHidden/>
              </w:rPr>
              <w:t>プログラミング</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1" w:history="1">
            <w:r w:rsidR="005B5F68" w:rsidRPr="00061702">
              <w:rPr>
                <w:rStyle w:val="Hyperlink"/>
                <w:noProof/>
              </w:rPr>
              <w:t>Finale2D</w:t>
            </w:r>
            <w:r w:rsidR="005B5F68" w:rsidRPr="00061702">
              <w:rPr>
                <w:rStyle w:val="Hyperlink"/>
                <w:noProof/>
              </w:rPr>
              <w:t>スクリプト</w:t>
            </w:r>
          </w:hyperlink>
          <w:r w:rsidR="005B5F68">
            <w:rPr>
              <w:noProof/>
              <w:webHidden/>
            </w:rPr>
            <w:tab/>
          </w:r>
          <w:r>
            <w:rPr>
              <w:noProof/>
              <w:webHidden/>
            </w:rPr>
            <w:fldChar w:fldCharType="begin"/>
          </w:r>
          <w:r w:rsidR="005B5F68">
            <w:rPr>
              <w:noProof/>
              <w:webHidden/>
            </w:rPr>
            <w:instrText xml:space="preserve"> PAGEREF _Toc31989491 \h </w:instrText>
          </w:r>
          <w:r>
            <w:rPr>
              <w:noProof/>
              <w:webHidden/>
            </w:rPr>
          </w:r>
          <w:r>
            <w:rPr>
              <w:noProof/>
              <w:webHidden/>
            </w:rPr>
            <w:fldChar w:fldCharType="separate"/>
          </w:r>
          <w:hyperlink w:anchor="_Toc31989491" w:history="1">
            <w:r w:rsidR="005B5F68">
              <w:rPr>
                <w:noProof/>
                <w:webHidden/>
              </w:rPr>
              <w:t>22</w:t>
            </w:r>
            <w:r w:rsidR="005B5F68">
              <w:rPr>
                <w:noProof/>
                <w:webHidden/>
              </w:rPr>
              <w:t>をインポートする</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2" w:history="1">
            <w:r w:rsidR="005B5F68" w:rsidRPr="00061702">
              <w:rPr>
                <w:rStyle w:val="Hyperlink"/>
                <w:noProof/>
              </w:rPr>
              <w:t>EffectManager</w:t>
            </w:r>
            <w:r w:rsidR="005B5F68" w:rsidRPr="00061702">
              <w:rPr>
                <w:rStyle w:val="Hyperlink"/>
                <w:noProof/>
              </w:rPr>
              <w:t>レポートのカスタマイズ</w:t>
            </w:r>
          </w:hyperlink>
          <w:r w:rsidR="005B5F68">
            <w:rPr>
              <w:noProof/>
              <w:webHidden/>
            </w:rPr>
            <w:tab/>
          </w:r>
          <w:r>
            <w:rPr>
              <w:noProof/>
              <w:webHidden/>
            </w:rPr>
            <w:fldChar w:fldCharType="begin"/>
          </w:r>
          <w:r w:rsidR="005B5F68">
            <w:rPr>
              <w:noProof/>
              <w:webHidden/>
            </w:rPr>
            <w:instrText xml:space="preserve"> PAGEREF _Toc31989492 \h </w:instrText>
          </w:r>
          <w:r>
            <w:rPr>
              <w:noProof/>
              <w:webHidden/>
            </w:rPr>
          </w:r>
          <w:r>
            <w:rPr>
              <w:noProof/>
              <w:webHidden/>
            </w:rPr>
            <w:fldChar w:fldCharType="separate"/>
          </w:r>
          <w:hyperlink w:anchor="_Toc31989492" w:history="1">
            <w:r w:rsidR="005B5F68">
              <w:rPr>
                <w:noProof/>
                <w:webHidden/>
              </w:rPr>
              <w:t>24</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3" w:history="1">
            <w:r w:rsidR="005B5F68" w:rsidRPr="00061702">
              <w:rPr>
                <w:rStyle w:val="Hyperlink"/>
                <w:noProof/>
                <w:u w:color="00B050"/>
              </w:rPr>
              <w:t>マージエフェクトマネージャー</w:t>
            </w:r>
          </w:hyperlink>
          <w:r w:rsidR="005B5F68">
            <w:rPr>
              <w:noProof/>
              <w:webHidden/>
            </w:rPr>
            <w:tab/>
          </w:r>
          <w:r>
            <w:rPr>
              <w:noProof/>
              <w:webHidden/>
            </w:rPr>
            <w:fldChar w:fldCharType="begin"/>
          </w:r>
          <w:r w:rsidR="005B5F68">
            <w:rPr>
              <w:noProof/>
              <w:webHidden/>
            </w:rPr>
            <w:instrText xml:space="preserve"> PAGEREF _Toc31989493 \h </w:instrText>
          </w:r>
          <w:r>
            <w:rPr>
              <w:noProof/>
              <w:webHidden/>
            </w:rPr>
          </w:r>
          <w:r>
            <w:rPr>
              <w:noProof/>
              <w:webHidden/>
            </w:rPr>
            <w:fldChar w:fldCharType="separate"/>
          </w:r>
          <w:hyperlink w:anchor="_Toc31989493" w:history="1">
            <w:r w:rsidR="005B5F68">
              <w:rPr>
                <w:noProof/>
                <w:webHidden/>
              </w:rPr>
              <w:t>26</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4" w:history="1">
            <w:r w:rsidR="005B5F68" w:rsidRPr="00061702">
              <w:rPr>
                <w:rStyle w:val="Hyperlink"/>
                <w:noProof/>
              </w:rPr>
              <w:t>その他の改善：</w:t>
            </w:r>
            <w:r w:rsidR="005B5F68" w:rsidRPr="00061702">
              <w:rPr>
                <w:rStyle w:val="Hyperlink"/>
                <w:noProof/>
              </w:rPr>
              <w:t xml:space="preserve"> </w:t>
            </w:r>
          </w:hyperlink>
          <w:r w:rsidR="005B5F68">
            <w:rPr>
              <w:noProof/>
              <w:webHidden/>
            </w:rPr>
            <w:tab/>
          </w:r>
          <w:r>
            <w:rPr>
              <w:noProof/>
              <w:webHidden/>
            </w:rPr>
            <w:fldChar w:fldCharType="begin"/>
          </w:r>
          <w:r w:rsidR="005B5F68">
            <w:rPr>
              <w:noProof/>
              <w:webHidden/>
            </w:rPr>
            <w:instrText xml:space="preserve"> PAGEREF _Toc31989494 \h </w:instrText>
          </w:r>
          <w:r>
            <w:rPr>
              <w:noProof/>
              <w:webHidden/>
            </w:rPr>
          </w:r>
          <w:r>
            <w:rPr>
              <w:noProof/>
              <w:webHidden/>
            </w:rPr>
            <w:fldChar w:fldCharType="separate"/>
          </w:r>
          <w:hyperlink w:anchor="_Toc31989494" w:history="1">
            <w:r w:rsidR="005B5F68">
              <w:rPr>
                <w:noProof/>
                <w:webHidden/>
              </w:rPr>
              <w:t>27</w:t>
            </w:r>
          </w:hyperlink>
          <w:r>
            <w:rPr>
              <w:noProof/>
              <w:webHidden/>
            </w:rPr>
            <w:fldChar w:fldCharType="end"/>
          </w:r>
        </w:p>
        <w:p w:rsidR="005B5F68" w:rsidRDefault="00202844">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5" w:history="1">
            <w:r w:rsidR="005B5F68" w:rsidRPr="00061702">
              <w:rPr>
                <w:rStyle w:val="Hyperlink"/>
                <w:noProof/>
                <w:u w:color="FF0000"/>
              </w:rPr>
              <w:t>ダウンロードリンク：</w:t>
            </w:r>
            <w:r w:rsidR="005B5F68" w:rsidRPr="00061702">
              <w:rPr>
                <w:rStyle w:val="Hyperlink"/>
                <w:noProof/>
                <w:u w:color="FF0000"/>
              </w:rPr>
              <w:t xml:space="preserve"> </w:t>
            </w:r>
          </w:hyperlink>
          <w:r w:rsidR="005B5F68">
            <w:rPr>
              <w:noProof/>
              <w:webHidden/>
            </w:rPr>
            <w:tab/>
          </w:r>
          <w:r>
            <w:rPr>
              <w:noProof/>
              <w:webHidden/>
            </w:rPr>
            <w:fldChar w:fldCharType="begin"/>
          </w:r>
          <w:r w:rsidR="005B5F68">
            <w:rPr>
              <w:noProof/>
              <w:webHidden/>
            </w:rPr>
            <w:instrText xml:space="preserve"> PAGEREF _Toc31989495 \h </w:instrText>
          </w:r>
          <w:r>
            <w:rPr>
              <w:noProof/>
              <w:webHidden/>
            </w:rPr>
          </w:r>
          <w:r>
            <w:rPr>
              <w:noProof/>
              <w:webHidden/>
            </w:rPr>
            <w:fldChar w:fldCharType="separate"/>
          </w:r>
          <w:hyperlink w:anchor="_Toc31989495" w:history="1">
            <w:r w:rsidR="005B5F68">
              <w:rPr>
                <w:noProof/>
                <w:webHidden/>
              </w:rPr>
              <w:t>28</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6" w:history="1">
            <w:r w:rsidR="005B5F68" w:rsidRPr="00061702">
              <w:rPr>
                <w:rStyle w:val="Hyperlink"/>
                <w:noProof/>
              </w:rPr>
              <w:t>PYROMAC</w:t>
            </w:r>
            <w:r w:rsidR="005B5F68" w:rsidRPr="00061702">
              <w:rPr>
                <w:rStyle w:val="Hyperlink"/>
                <w:noProof/>
              </w:rPr>
              <w:t>レイアウト</w:t>
            </w:r>
          </w:hyperlink>
          <w:r w:rsidR="005B5F68">
            <w:rPr>
              <w:noProof/>
              <w:webHidden/>
            </w:rPr>
            <w:tab/>
          </w:r>
          <w:r>
            <w:rPr>
              <w:noProof/>
              <w:webHidden/>
            </w:rPr>
            <w:fldChar w:fldCharType="begin"/>
          </w:r>
          <w:r w:rsidR="005B5F68">
            <w:rPr>
              <w:noProof/>
              <w:webHidden/>
            </w:rPr>
            <w:instrText xml:space="preserve"> PAGEREF _Toc31989496 \h </w:instrText>
          </w:r>
          <w:r>
            <w:rPr>
              <w:noProof/>
              <w:webHidden/>
            </w:rPr>
          </w:r>
          <w:r>
            <w:rPr>
              <w:noProof/>
              <w:webHidden/>
            </w:rPr>
            <w:fldChar w:fldCharType="separate"/>
          </w:r>
          <w:hyperlink w:anchor="_Toc31989496" w:history="1">
            <w:r w:rsidR="005B5F68">
              <w:rPr>
                <w:noProof/>
                <w:webHidden/>
              </w:rPr>
              <w:t>28</w:t>
            </w:r>
          </w:hyperlink>
          <w:r>
            <w:rPr>
              <w:noProof/>
              <w:webHidden/>
            </w:rPr>
            <w:fldChar w:fldCharType="end"/>
          </w:r>
        </w:p>
        <w:p w:rsidR="005B5F68" w:rsidRDefault="00202844">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7" w:history="1">
            <w:r w:rsidR="005B5F68" w:rsidRPr="00061702">
              <w:rPr>
                <w:rStyle w:val="Hyperlink"/>
                <w:noProof/>
              </w:rPr>
              <w:t>PYROMACDMX</w:t>
            </w:r>
            <w:r w:rsidR="005B5F68" w:rsidRPr="00061702">
              <w:rPr>
                <w:rStyle w:val="Hyperlink"/>
                <w:noProof/>
              </w:rPr>
              <w:t>レイアウト</w:t>
            </w:r>
          </w:hyperlink>
          <w:r w:rsidR="005B5F68">
            <w:rPr>
              <w:noProof/>
              <w:webHidden/>
            </w:rPr>
            <w:tab/>
          </w:r>
          <w:r>
            <w:rPr>
              <w:noProof/>
              <w:webHidden/>
            </w:rPr>
            <w:fldChar w:fldCharType="begin"/>
          </w:r>
          <w:r w:rsidR="005B5F68">
            <w:rPr>
              <w:noProof/>
              <w:webHidden/>
            </w:rPr>
            <w:instrText xml:space="preserve"> PAGEREF _Toc31989497 \h </w:instrText>
          </w:r>
          <w:r>
            <w:rPr>
              <w:noProof/>
              <w:webHidden/>
            </w:rPr>
          </w:r>
          <w:r>
            <w:rPr>
              <w:noProof/>
              <w:webHidden/>
            </w:rPr>
            <w:fldChar w:fldCharType="separate"/>
          </w:r>
          <w:hyperlink w:anchor="_Toc31989497" w:history="1">
            <w:r w:rsidR="005B5F68">
              <w:rPr>
                <w:noProof/>
                <w:webHidden/>
              </w:rPr>
              <w:t>28</w:t>
            </w:r>
          </w:hyperlink>
          <w:r>
            <w:rPr>
              <w:noProof/>
              <w:webHidden/>
            </w:rPr>
            <w:fldChar w:fldCharType="end"/>
          </w:r>
        </w:p>
        <w:p w:rsidR="005B5F68" w:rsidRDefault="00202844">
          <w:r w:rsidRPr="005B5F68">
            <w:rPr>
              <w:rFonts w:ascii="Calibri" w:hAnsi="Calibri"/>
              <w:sz w:val="22"/>
              <w:szCs w:val="22"/>
            </w:rPr>
            <w:fldChar w:fldCharType="end"/>
          </w:r>
        </w:p>
      </w:sdtContent>
    </w:sdt>
    <w:p w:rsidR="005B5F68" w:rsidRDefault="005B5F68">
      <w:pPr>
        <w:rPr>
          <w:rFonts w:ascii="Calibri" w:hAnsi="Calibri" w:cs="Arial Unicode MS"/>
          <w:color w:val="FF0000"/>
          <w:sz w:val="22"/>
          <w:szCs w:val="22"/>
          <w:u w:color="FF0000"/>
          <w:lang w:val="es-MX" w:eastAsia="es-MX"/>
        </w:rPr>
      </w:pPr>
      <w:r>
        <w:rPr>
          <w:color w:val="FF0000"/>
          <w:u w:color="FF0000"/>
          <w:lang w:val="es-MX"/>
        </w:rPr>
        <w:br w:type="page"/>
      </w:r>
    </w:p>
    <w:p w:rsidR="005B5F68" w:rsidRDefault="005B5F68" w:rsidP="004042F0">
      <w:pPr>
        <w:pStyle w:val="Heading1"/>
      </w:pPr>
      <w:bookmarkStart w:id="0" w:name="_Toc31989474"/>
      <w:bookmarkStart w:id="1" w:name="_Toc31835202"/>
      <w:r>
        <w:lastRenderedPageBreak/>
        <w:t>ラックロードアウトレポート</w:t>
      </w:r>
      <w:bookmarkEnd w:id="0"/>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VSD</w:t>
      </w:r>
      <w:r>
        <w:t>で、プロジェクトを開きます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スクリプトを開きます。これにより、スクリプトレポートがオンになります</w:t>
      </w:r>
      <w:r>
        <w:rPr>
          <w:noProof/>
          <w:lang w:val="en-US" w:eastAsia="en-US"/>
        </w:rPr>
        <w:drawing>
          <wp:inline distT="0" distB="0" distL="0" distR="0">
            <wp:extent cx="3713480" cy="1971675"/>
            <wp:effectExtent l="19050" t="0" r="127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713480" cy="197167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スクリプトレポートを開き、</w:t>
      </w:r>
      <w:r>
        <w:t>[</w:t>
      </w:r>
      <w:r>
        <w:t>ラック</w:t>
      </w:r>
      <w:r>
        <w:t>]</w:t>
      </w:r>
      <w:r>
        <w:t>ボタンを押します</w:t>
      </w:r>
      <w:r>
        <w:rPr>
          <w:noProof/>
          <w:lang w:val="en-US" w:eastAsia="en-US"/>
        </w:rPr>
        <w:drawing>
          <wp:inline distT="0" distB="0" distL="0" distR="0">
            <wp:extent cx="2862580" cy="194818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62580" cy="1948180"/>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これにより、開いているスクリプトのコピーが取得され、同じ名前で拡張子が「</w:t>
      </w:r>
      <w:r>
        <w:t xml:space="preserve"> .rld </w:t>
      </w:r>
      <w:r>
        <w:t>」の新しい</w:t>
      </w:r>
      <w:r>
        <w:t>DB</w:t>
      </w:r>
      <w:r>
        <w:t>にコピーされます。これは</w:t>
      </w:r>
      <w:r>
        <w:t>RackLoadout</w:t>
      </w:r>
      <w:r>
        <w:t>データベースです。これが開かれ、位置と口径でソートされたグリッドに配置されます。ラック可能な単語が各キューに適用され、ラック可能なキューであるかどうかが判断されます。次に、</w:t>
      </w:r>
      <w:r>
        <w:t>Rack Info</w:t>
      </w:r>
      <w:r>
        <w:t>データベースが開いている場合、それがキューに適用されます。一致は、「</w:t>
      </w:r>
      <w:hyperlink w:anchor="_Rack_Loadout:_How" w:history="1">
        <w:r w:rsidRPr="005B5F68">
          <w:rPr>
            <w:rStyle w:val="Hyperlink"/>
          </w:rPr>
          <w:t>ラック</w:t>
        </w:r>
      </w:hyperlink>
      <w:hyperlink w:anchor="_Rack_Loadout:_How" w:history="1"/>
      <w:hyperlink w:anchor="_Rack_Loadout:_How" w:history="1">
        <w:r w:rsidRPr="005B5F68">
          <w:rPr>
            <w:rStyle w:val="Hyperlink"/>
          </w:rPr>
          <w:t>のロードアウト</w:t>
        </w:r>
      </w:hyperlink>
      <w:hyperlink w:anchor="_Rack_Loadout:_How" w:history="1"/>
      <w:hyperlink w:anchor="_Rack_Loadout:_How" w:history="1">
        <w:r w:rsidRPr="005B5F68">
          <w:rPr>
            <w:rStyle w:val="Hyperlink"/>
          </w:rPr>
          <w:t>：キューをラックに一致させる方法</w:t>
        </w:r>
      </w:hyperlink>
      <w:r>
        <w:t>」にリストされているいくつかの基準を使用して行われます。空のチューブと一致するラックが見つかった場合、ラック名はキューの</w:t>
      </w:r>
      <w:r>
        <w:t>[</w:t>
      </w:r>
      <w:r>
        <w:t>ラック名</w:t>
      </w:r>
      <w:r>
        <w:t>]</w:t>
      </w:r>
      <w:r>
        <w:t>列に配置されます。ラック可能なキューに一致するものが見つからない場合は、</w:t>
      </w:r>
      <w:r>
        <w:t xml:space="preserve"> </w:t>
      </w:r>
      <w:r>
        <w:t>「</w:t>
      </w:r>
      <w:r>
        <w:t>&lt;&lt; NOMATCH &gt;&gt;</w:t>
      </w:r>
      <w:r>
        <w:t>」という単語がラック名に配置され、赤で強調表示されます。一致するものが見つかったが、そのラックのすべてのインスタンスがいっぱいの場合、ラック名は設定され</w:t>
      </w:r>
      <w:r>
        <w:lastRenderedPageBreak/>
        <w:t>ますが、ラックインスタンスは設定されず、黄色で強調表示されます。</w:t>
      </w:r>
      <w:r w:rsidRPr="0070304E">
        <w:t xml:space="preserve"> </w:t>
      </w:r>
      <w:r>
        <w:rPr>
          <w:noProof/>
          <w:lang w:val="en-US" w:eastAsia="en-US"/>
        </w:rPr>
        <w:drawing>
          <wp:inline distT="0" distB="0" distL="0" distR="0">
            <wp:extent cx="5943600" cy="3946123"/>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3946123"/>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ラッカブルマッチワードは、メニューから</w:t>
      </w:r>
      <w:r>
        <w:t>[</w:t>
      </w:r>
      <w:r>
        <w:t>編集</w:t>
      </w:r>
      <w:r>
        <w:t>]-&gt; [</w:t>
      </w:r>
      <w:r>
        <w:t>ラックマッチの編集</w:t>
      </w:r>
      <w:r>
        <w:t>...]</w:t>
      </w:r>
      <w:r>
        <w:t>を使用して編集できます。</w:t>
      </w:r>
      <w:r>
        <w:rPr>
          <w:noProof/>
          <w:lang w:val="en-US" w:eastAsia="en-US"/>
        </w:rPr>
        <w:drawing>
          <wp:inline distT="0" distB="0" distL="0" distR="0">
            <wp:extent cx="1876425" cy="104965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876425" cy="10496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これにより、</w:t>
      </w:r>
      <w:r>
        <w:t>[</w:t>
      </w:r>
      <w:r>
        <w:t>ラックマッチングタイプ</w:t>
      </w:r>
      <w:r>
        <w:t>]</w:t>
      </w:r>
      <w:r>
        <w:t>ダイアログが表示されます</w:t>
      </w:r>
      <w:r>
        <w:rPr>
          <w:noProof/>
          <w:lang w:val="en-US" w:eastAsia="en-US"/>
        </w:rPr>
        <w:drawing>
          <wp:inline distT="0" distB="0" distL="0" distR="0">
            <wp:extent cx="3221584" cy="2451424"/>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25558" cy="2454448"/>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これらの</w:t>
      </w:r>
      <w:r>
        <w:t>2</w:t>
      </w:r>
      <w:r>
        <w:t>つのリストから単語を追加</w:t>
      </w:r>
      <w:r>
        <w:t>/</w:t>
      </w:r>
      <w:r>
        <w:t>編集</w:t>
      </w:r>
      <w:r>
        <w:t>/</w:t>
      </w:r>
      <w:r>
        <w:t>削除します。</w:t>
      </w:r>
      <w:r>
        <w:t xml:space="preserve"> 2</w:t>
      </w:r>
      <w:r>
        <w:t>つのリストは次のように適用されます。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ラック不可能なタイプの単語は、各キューの</w:t>
      </w:r>
      <w:r>
        <w:t>[</w:t>
      </w:r>
      <w:r>
        <w:t>タイプ</w:t>
      </w:r>
      <w:r>
        <w:t>]</w:t>
      </w:r>
      <w:r>
        <w:t>列と</w:t>
      </w:r>
      <w:r>
        <w:t>[</w:t>
      </w:r>
      <w:r>
        <w:t>効果の説明</w:t>
      </w:r>
      <w:r>
        <w:t>]</w:t>
      </w:r>
      <w:r>
        <w:t>列で検索されます。これらの単語のいずれかがこれらの列のいずれかで見つかった場合、そのキューは</w:t>
      </w:r>
      <w:r>
        <w:t>NOTRACKABLE</w:t>
      </w:r>
      <w:r>
        <w:t>としてマークされます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次に、各キューの</w:t>
      </w:r>
      <w:r>
        <w:t>[</w:t>
      </w:r>
      <w:r>
        <w:t>タイプ</w:t>
      </w:r>
      <w:r>
        <w:t>]</w:t>
      </w:r>
      <w:r>
        <w:t>列と</w:t>
      </w:r>
      <w:r>
        <w:t>[</w:t>
      </w:r>
      <w:r>
        <w:t>効果の説明</w:t>
      </w:r>
      <w:r>
        <w:t>]</w:t>
      </w:r>
      <w:r>
        <w:t>列で、ラック可能なタイプの単語が検索されます。これらの単語のいずれかが見つかった場合、そのキューは</w:t>
      </w:r>
      <w:r>
        <w:t>RACKABLE</w:t>
      </w:r>
      <w:r>
        <w:t>としてマークされます。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このリストは、の</w:t>
      </w:r>
      <w:r>
        <w:t>AppData</w:t>
      </w:r>
      <w:r>
        <w:t>フォルダーに保存されます。</w:t>
      </w:r>
      <w:r>
        <w:t xml:space="preserve"> ini</w:t>
      </w:r>
      <w:r>
        <w:t>はファイルのようで、プロジェクトごとに再利用されます。ラッカブルタイプの単語は</w:t>
      </w:r>
      <w:r>
        <w:t>1</w:t>
      </w:r>
      <w:r>
        <w:t>セットだけです。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次に、ラックデータベースをプロジェクトに追加します。これを行うには、メニューの</w:t>
      </w:r>
      <w:r>
        <w:t>[</w:t>
      </w:r>
      <w:r>
        <w:t>編集</w:t>
      </w:r>
      <w:r>
        <w:t>]-&gt; [</w:t>
      </w:r>
      <w:r>
        <w:t>ラック情報データベースの編集</w:t>
      </w:r>
      <w:r>
        <w:t>...]</w:t>
      </w:r>
      <w:r>
        <w:t>を使用します。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これにより、</w:t>
      </w:r>
      <w:r>
        <w:t>[</w:t>
      </w:r>
      <w:r>
        <w:t>ラック情報の編集</w:t>
      </w:r>
      <w:r>
        <w:t>]</w:t>
      </w:r>
      <w:r>
        <w:t>ダイアログが表示されます</w:t>
      </w:r>
      <w:r w:rsidRPr="005B5F68">
        <w:rPr>
          <w:noProof/>
          <w:lang w:val="en-US" w:eastAsia="en-US"/>
        </w:rPr>
        <w:drawing>
          <wp:inline distT="0" distB="0" distL="0" distR="0">
            <wp:extent cx="5612130" cy="96642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12130" cy="966425"/>
                    </a:xfrm>
                    <a:prstGeom prst="rect">
                      <a:avLst/>
                    </a:prstGeom>
                    <a:noFill/>
                    <a:ln w="9525">
                      <a:noFill/>
                      <a:miter lim="800000"/>
                      <a:headEnd/>
                      <a:tailEnd/>
                    </a:ln>
                  </pic:spPr>
                </pic:pic>
              </a:graphicData>
            </a:graphic>
          </wp:inline>
        </w:drawing>
      </w:r>
      <w:r w:rsidR="00202844">
        <w:pict>
          <v:group id="_x0000_s1028" editas="canvas" style="width:467.7pt;height:3.6pt;mso-position-horizontal-relative:char;mso-position-vertical-relative:line" coordsize="9354,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54;height:72" o:preferrelative="f">
              <v:fill o:detectmouseclick="t"/>
              <v:path o:extrusionok="t" o:connecttype="none"/>
              <o:lock v:ext="edit" text="t"/>
            </v:shape>
            <w10:wrap type="none"/>
            <w10:anchorlock/>
          </v:group>
        </w:pic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最初は空になり、使用している各ラックタイプの情報を入力する必要があります。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NAME</w:t>
      </w:r>
      <w:r>
        <w:t>は一意である必要があり、使用している各タイプのラックを識別するために使用されます。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MFG</w:t>
      </w:r>
      <w:r>
        <w:t>と</w:t>
      </w:r>
      <w:r>
        <w:t>REF</w:t>
      </w:r>
      <w:r>
        <w:t>はオープンフィールドです。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CAL</w:t>
      </w:r>
      <w:r>
        <w:t>は、単一の口径番号、口径リスト、または口径範囲である必要があります。このラックが特定の口径のリストを取ることができる場合、それらは「</w:t>
      </w:r>
      <w:r>
        <w:t>-</w:t>
      </w:r>
      <w:r>
        <w:t>」で区切られてリストされます。たとえば、特に</w:t>
      </w:r>
      <w:r>
        <w:t>10</w:t>
      </w:r>
      <w:r>
        <w:t>、</w:t>
      </w:r>
      <w:r>
        <w:t>20</w:t>
      </w:r>
      <w:r>
        <w:t>、</w:t>
      </w:r>
      <w:r>
        <w:t>30</w:t>
      </w:r>
      <w:r>
        <w:t>口径のチューブを使用できる場合は、「</w:t>
      </w:r>
      <w:r>
        <w:t>10-20-30</w:t>
      </w:r>
      <w:r>
        <w:t>」と入力します。ラックが範囲内の任意の口径を使用できる場合、開始口径と停止口径は「</w:t>
      </w:r>
      <w:r>
        <w:t>*</w:t>
      </w:r>
      <w:r>
        <w:t>」で区切られます。したがって、</w:t>
      </w:r>
      <w:r>
        <w:t>10</w:t>
      </w:r>
      <w:r>
        <w:t>から</w:t>
      </w:r>
      <w:r>
        <w:t>30</w:t>
      </w:r>
      <w:r>
        <w:t>の範囲では、「</w:t>
      </w:r>
      <w:r>
        <w:t>10 * 30</w:t>
      </w:r>
      <w:r>
        <w:t>」を入力します。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ANGLES</w:t>
      </w:r>
      <w:r>
        <w:t>は、単一の角度番号、角度リスト、または角度範囲である必要があります。これが特定の角度のリストを備えたファンまたは角度付きタイプのラックである場合、角度は「</w:t>
      </w:r>
      <w:r>
        <w:t>-</w:t>
      </w:r>
      <w:r>
        <w:t>」で区切る必要があります。これが範囲内に任意の角度を配置できるラックの場合、開始値と停止値は「</w:t>
      </w:r>
      <w:r>
        <w:t>*</w:t>
      </w:r>
      <w:r>
        <w:t>」で区切られます。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PICTURE</w:t>
      </w:r>
      <w:r>
        <w:t>はオープンフィールドであり、ラック内の角度を表す小さなピクトグラムを作成するために使用する必要があります。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TUBES</w:t>
      </w:r>
      <w:r>
        <w:t>は、ラックの各列にあるチューブの数です。</w:t>
      </w:r>
      <w:r>
        <w:t xml:space="preserve"> ANGLES</w:t>
      </w:r>
      <w:r>
        <w:t>がリストを指定する場合、</w:t>
      </w:r>
      <w:r>
        <w:t>TUBES</w:t>
      </w:r>
      <w:r>
        <w:t>値はそのリストと一致する必要があります。たとえば、「</w:t>
      </w:r>
      <w:r>
        <w:t>30-45-90</w:t>
      </w:r>
      <w:r>
        <w:t>」には</w:t>
      </w:r>
      <w:r>
        <w:t>3</w:t>
      </w:r>
      <w:r>
        <w:t>つのチューブが必要です。</w:t>
      </w:r>
      <w:r>
        <w:t xml:space="preserve"> ANGLES</w:t>
      </w:r>
      <w:r>
        <w:t>が単一の値または値の範囲である場合、</w:t>
      </w:r>
      <w:r>
        <w:t>TUBES</w:t>
      </w:r>
      <w:r>
        <w:t>は各行にいくつの</w:t>
      </w:r>
      <w:r>
        <w:t>TUBES</w:t>
      </w:r>
      <w:r>
        <w:t>があるかを示します。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ROW</w:t>
      </w:r>
      <w:r>
        <w:t>は、チューブの行数です。</w:t>
      </w:r>
      <w:r>
        <w:t xml:space="preserve"> TUBES x ROWS =</w:t>
      </w:r>
      <w:r>
        <w:t>このラックに入れることができる製品の総数。</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MAGAZINE</w:t>
      </w:r>
      <w:r>
        <w:t>は、在庫にあるこのタイプのラックの数です。したがって、特定の</w:t>
      </w:r>
      <w:r>
        <w:t>RACK NAME</w:t>
      </w:r>
      <w:r>
        <w:t>には、位置に配置するインスタンスの</w:t>
      </w:r>
      <w:r>
        <w:t>MAGAZINE</w:t>
      </w:r>
      <w:r>
        <w:t>数を含めることができます。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MATERIAL </w:t>
      </w:r>
      <w:r>
        <w:t>、</w:t>
      </w:r>
      <w:r>
        <w:t xml:space="preserve">SIZE </w:t>
      </w:r>
      <w:r>
        <w:t>、および</w:t>
      </w:r>
      <w:r>
        <w:t>WEIGHT</w:t>
      </w:r>
      <w:r>
        <w:t>は、このラックに関連データを保存するために使用できるオープンフィールドです。</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RESERVE</w:t>
      </w:r>
      <w:r>
        <w:t>列は、タイプまたはラックが</w:t>
      </w:r>
      <w:r>
        <w:t>ANGLES</w:t>
      </w:r>
      <w:r>
        <w:t>列を使用して完全に一致する名前のみのために予約されることを指定します。マッチングの適用方法については、付録</w:t>
      </w:r>
      <w:r>
        <w:t>A</w:t>
      </w:r>
      <w:r>
        <w:t>を参照してください。</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AVAILABLE</w:t>
      </w:r>
      <w:r>
        <w:t>列は、このラックタイプがこのショーで使用できるかどうかを示す</w:t>
      </w:r>
      <w:r>
        <w:t>YES</w:t>
      </w:r>
      <w:r>
        <w:t>または</w:t>
      </w:r>
      <w:r>
        <w:t>NO</w:t>
      </w:r>
      <w:r>
        <w:t>の値です。ここでの考え方は、</w:t>
      </w:r>
      <w:r>
        <w:t>MAGAZINE</w:t>
      </w:r>
      <w:r>
        <w:t>値をゼロに編集しなくても、ショーのすべてのタイプの在庫を除外できるということです。</w:t>
      </w:r>
    </w:p>
    <w:p w:rsidR="005B5F68" w:rsidRDefault="005B5F68" w:rsidP="005B5F68">
      <w:pPr>
        <w:ind w:left="720"/>
        <w:rPr>
          <w:rFonts w:ascii="Calibri" w:hAnsi="Calibri"/>
          <w:sz w:val="22"/>
          <w:szCs w:val="22"/>
        </w:rPr>
      </w:pPr>
      <w:r w:rsidRPr="005B5F68">
        <w:rPr>
          <w:rFonts w:ascii="Calibri" w:hAnsi="Calibri"/>
          <w:sz w:val="22"/>
          <w:szCs w:val="22"/>
        </w:rPr>
        <w:t>DONE</w:t>
      </w:r>
      <w:r w:rsidRPr="005B5F68">
        <w:rPr>
          <w:rFonts w:ascii="Calibri" w:hAnsi="Calibri"/>
          <w:sz w:val="22"/>
          <w:szCs w:val="22"/>
        </w:rPr>
        <w:t>ボタンを押すと、データベースが保存されます。</w:t>
      </w:r>
      <w:r w:rsidRPr="005B5F68">
        <w:rPr>
          <w:rFonts w:ascii="Calibri" w:hAnsi="Calibri"/>
          <w:sz w:val="22"/>
          <w:szCs w:val="22"/>
        </w:rPr>
        <w:t xml:space="preserve"> [</w:t>
      </w:r>
      <w:r w:rsidRPr="005B5F68">
        <w:rPr>
          <w:rFonts w:ascii="Calibri" w:hAnsi="Calibri"/>
          <w:sz w:val="22"/>
          <w:szCs w:val="22"/>
        </w:rPr>
        <w:t>開く</w:t>
      </w:r>
      <w:r w:rsidRPr="005B5F68">
        <w:rPr>
          <w:rFonts w:ascii="Calibri" w:hAnsi="Calibri"/>
          <w:sz w:val="22"/>
          <w:szCs w:val="22"/>
        </w:rPr>
        <w:t>]</w:t>
      </w:r>
      <w:r w:rsidRPr="005B5F68">
        <w:rPr>
          <w:rFonts w:ascii="Calibri" w:hAnsi="Calibri"/>
          <w:sz w:val="22"/>
          <w:szCs w:val="22"/>
        </w:rPr>
        <w:t>ボタンを使用すると、別のラックインベントリデータベースを開くことができます。このようにして、複数の独立したデータベースを持つことができますが、一度に使用できるのは</w:t>
      </w:r>
      <w:r w:rsidRPr="005B5F68">
        <w:rPr>
          <w:rFonts w:ascii="Calibri" w:hAnsi="Calibri"/>
          <w:sz w:val="22"/>
          <w:szCs w:val="22"/>
        </w:rPr>
        <w:t>1</w:t>
      </w:r>
      <w:r w:rsidRPr="005B5F68">
        <w:rPr>
          <w:rFonts w:ascii="Calibri" w:hAnsi="Calibri"/>
          <w:sz w:val="22"/>
          <w:szCs w:val="22"/>
        </w:rPr>
        <w:t>つだけです。</w:t>
      </w:r>
    </w:p>
    <w:p w:rsidR="005B5F68" w:rsidRPr="005B5F68" w:rsidRDefault="005B5F68" w:rsidP="005B5F68">
      <w:pPr>
        <w:ind w:left="720"/>
        <w:rPr>
          <w:rFonts w:ascii="Calibri" w:hAnsi="Calibri"/>
          <w:sz w:val="22"/>
          <w:szCs w:val="22"/>
        </w:rPr>
      </w:pP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ロードアウトの印刷</w:t>
      </w:r>
      <w:r>
        <w:t>]</w:t>
      </w:r>
      <w:r>
        <w:t>メニューを使用して、グリッドを印刷できます（</w:t>
      </w:r>
      <w:r>
        <w:t>VSD</w:t>
      </w:r>
      <w:r>
        <w:t>の任意のグリッドと同じ）</w:t>
      </w:r>
      <w:r>
        <w:t xml:space="preserve"> </w:t>
      </w:r>
      <w:r>
        <w:t>。</w:t>
      </w:r>
      <w:r>
        <w:rPr>
          <w:noProof/>
          <w:lang w:val="en-US" w:eastAsia="en-US"/>
        </w:rPr>
        <w:drawing>
          <wp:inline distT="0" distB="0" distL="0" distR="0">
            <wp:extent cx="2154555" cy="98615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54555" cy="9861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すべてのキューとラックが一致したので、これをラックロードアウトレポートにエクスポートします。これを行うには、メニューの</w:t>
      </w:r>
      <w:r>
        <w:t>[</w:t>
      </w:r>
      <w:r>
        <w:t>ファイル</w:t>
      </w:r>
      <w:r>
        <w:t>]-&gt; [</w:t>
      </w:r>
      <w:r>
        <w:t>ラックロードアウトのエクスポート</w:t>
      </w:r>
      <w:r>
        <w:t xml:space="preserve">] </w:t>
      </w:r>
      <w:r>
        <w:t>（</w:t>
      </w:r>
      <w:r>
        <w:t xml:space="preserve"> </w:t>
      </w:r>
      <w:r>
        <w:t>。</w:t>
      </w:r>
      <w:r>
        <w:t xml:space="preserve"> xls </w:t>
      </w:r>
      <w:r>
        <w:t>）を使用します。</w:t>
      </w:r>
      <w:r>
        <w:rPr>
          <w:noProof/>
          <w:lang w:val="en-US" w:eastAsia="en-US"/>
        </w:rPr>
        <w:drawing>
          <wp:inline distT="0" distB="0" distL="0" distR="0">
            <wp:extent cx="2242185" cy="1208405"/>
            <wp:effectExtent l="19050" t="0" r="571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42185" cy="1208405"/>
                    </a:xfrm>
                    <a:prstGeom prst="rect">
                      <a:avLst/>
                    </a:prstGeom>
                    <a:noFill/>
                    <a:ln w="9525">
                      <a:noFill/>
                      <a:miter lim="800000"/>
                      <a:headEnd/>
                      <a:tailEnd/>
                    </a:ln>
                  </pic:spPr>
                </pic:pic>
              </a:graphicData>
            </a:graphic>
          </wp:inline>
        </w:drawing>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val="en-US" w:eastAsia="en-US"/>
        </w:rPr>
        <w:drawing>
          <wp:anchor distT="0" distB="0" distL="114300" distR="114300" simplePos="0" relativeHeight="251660288" behindDoc="0" locked="0" layoutInCell="1" allowOverlap="1">
            <wp:simplePos x="0" y="0"/>
            <wp:positionH relativeFrom="column">
              <wp:posOffset>-97155</wp:posOffset>
            </wp:positionH>
            <wp:positionV relativeFrom="paragraph">
              <wp:posOffset>659765</wp:posOffset>
            </wp:positionV>
            <wp:extent cx="5547360" cy="680085"/>
            <wp:effectExtent l="19050" t="0" r="0" b="0"/>
            <wp:wrapThrough wrapText="bothSides">
              <wp:wrapPolygon edited="0">
                <wp:start x="-74" y="0"/>
                <wp:lineTo x="-74" y="21176"/>
                <wp:lineTo x="21585" y="21176"/>
                <wp:lineTo x="21585" y="0"/>
                <wp:lineTo x="-74" y="0"/>
              </wp:wrapPolygon>
            </wp:wrapThrough>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47360" cy="680085"/>
                    </a:xfrm>
                    <a:prstGeom prst="rect">
                      <a:avLst/>
                    </a:prstGeom>
                    <a:noFill/>
                    <a:ln w="9525">
                      <a:noFill/>
                      <a:miter lim="800000"/>
                      <a:headEnd/>
                      <a:tailEnd/>
                    </a:ln>
                  </pic:spPr>
                </pic:pic>
              </a:graphicData>
            </a:graphic>
          </wp:anchor>
        </w:drawing>
      </w:r>
      <w:r w:rsidR="005B5F68">
        <w:t>これにより、が生成されます。</w:t>
      </w:r>
      <w:r w:rsidR="005B5F68">
        <w:t xml:space="preserve"> POS</w:t>
      </w:r>
      <w:r w:rsidR="005B5F68">
        <w:t>、</w:t>
      </w:r>
      <w:r w:rsidR="005B5F68">
        <w:t>CAL</w:t>
      </w:r>
      <w:r w:rsidR="005B5F68">
        <w:t>、および</w:t>
      </w:r>
      <w:r w:rsidR="005B5F68">
        <w:t>RACK NAME</w:t>
      </w:r>
      <w:r w:rsidR="005B5F68">
        <w:t>でソートされ、このタイプの各キューから</w:t>
      </w:r>
      <w:r w:rsidR="005B5F68">
        <w:t>QTY</w:t>
      </w:r>
      <w:r w:rsidR="005B5F68">
        <w:t>を集計した</w:t>
      </w:r>
      <w:r w:rsidR="005B5F68">
        <w:t>xls</w:t>
      </w:r>
      <w:r w:rsidR="005B5F68">
        <w:t>ファイル。</w:t>
      </w:r>
      <w:r w:rsidR="005B5F68">
        <w:t xml:space="preserve"> MAGAZINE</w:t>
      </w:r>
      <w:r w:rsidR="005B5F68">
        <w:t>に複数のインスタ</w:t>
      </w:r>
      <w:r w:rsidR="005B5F68">
        <w:lastRenderedPageBreak/>
        <w:t>ンスがあるラックがある場合、</w:t>
      </w:r>
      <w:r w:rsidR="005B5F68">
        <w:t>INST</w:t>
      </w:r>
      <w:r w:rsidR="005B5F68">
        <w:t>列には、このキューがどのインスタンスにあるかが示されることに注意してください。</w:t>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val="en-US" w:eastAsia="en-US"/>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394970</wp:posOffset>
            </wp:positionV>
            <wp:extent cx="5941695" cy="3635375"/>
            <wp:effectExtent l="19050" t="0" r="1905" b="0"/>
            <wp:wrapThrough wrapText="bothSides">
              <wp:wrapPolygon edited="0">
                <wp:start x="-69" y="0"/>
                <wp:lineTo x="-69" y="21506"/>
                <wp:lineTo x="21607" y="21506"/>
                <wp:lineTo x="21607" y="0"/>
                <wp:lineTo x="-69" y="0"/>
              </wp:wrapPolygon>
            </wp:wrapThrough>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1695" cy="3635375"/>
                    </a:xfrm>
                    <a:prstGeom prst="rect">
                      <a:avLst/>
                    </a:prstGeom>
                    <a:noFill/>
                    <a:ln w="9525">
                      <a:noFill/>
                      <a:miter lim="800000"/>
                      <a:headEnd/>
                      <a:tailEnd/>
                    </a:ln>
                  </pic:spPr>
                </pic:pic>
              </a:graphicData>
            </a:graphic>
          </wp:anchor>
        </w:drawing>
      </w:r>
      <w:r w:rsidR="005B5F68">
        <w:t>特定のラックインスタンスは</w:t>
      </w:r>
      <w:r w:rsidR="005B5F68">
        <w:t>1</w:t>
      </w:r>
      <w:r w:rsidR="005B5F68">
        <w:t>つの</w:t>
      </w:r>
      <w:r w:rsidR="005B5F68">
        <w:t>POS</w:t>
      </w:r>
      <w:r w:rsidR="005B5F68">
        <w:t>にのみ存在できるため、この</w:t>
      </w:r>
      <w:r w:rsidR="005B5F68">
        <w:t>POS1</w:t>
      </w:r>
      <w:r w:rsidR="005B5F68">
        <w:t>の例では、これは</w:t>
      </w:r>
      <w:r w:rsidR="005B5F68">
        <w:t>1</w:t>
      </w:r>
      <w:r w:rsidR="005B5F68">
        <w:t>つのチューブに</w:t>
      </w:r>
      <w:r w:rsidR="005B5F68">
        <w:t>1</w:t>
      </w:r>
      <w:r w:rsidR="005B5F68">
        <w:t>つのキューであり、このラックに配置されるのはそれだけです。以下は</w:t>
      </w:r>
      <w:r w:rsidR="005B5F68">
        <w:t>POS2</w:t>
      </w:r>
      <w:r w:rsidR="005B5F68">
        <w:t>のより完全な例です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白はラック内にあるラック可能な手がかりです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灰色はラックに収納できない手がかりです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黄色は、一致するラックが見つかったラック可能なキューですが、使用可能な空のチューブはありませんでした。</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赤は、一致するラックが見つからなかったラック可能なキューです。</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合計数量は「このラックがどれだけいっぱいか」です。赤（</w:t>
      </w:r>
      <w:r>
        <w:t>0</w:t>
      </w:r>
      <w:r>
        <w:t>％満杯）から緑（</w:t>
      </w:r>
      <w:r>
        <w:t>100</w:t>
      </w:r>
      <w:r>
        <w:t>％満杯）までの色で、どれだけ満杯かを視覚的に示します。これにより、ラックがどの程度最適に使用されているかをすばやく確認できます。</w:t>
      </w:r>
    </w:p>
    <w:p w:rsidR="005B5F68" w:rsidRDefault="005B5F68" w:rsidP="005B5F68">
      <w:pPr>
        <w:pStyle w:val="Heading2"/>
      </w:pPr>
      <w:bookmarkStart w:id="2" w:name="_Rack_Loadout:_How"/>
      <w:bookmarkStart w:id="3" w:name="_Toc31989475"/>
      <w:bookmarkEnd w:id="2"/>
      <w:r>
        <w:t>ラックのロードアウト：キューをラックに合わせる方法</w:t>
      </w:r>
      <w:bookmarkEnd w:id="3"/>
    </w:p>
    <w:p w:rsidR="005B5F68" w:rsidRDefault="005B5F68" w:rsidP="005B5F68"/>
    <w:p w:rsidR="005B5F68" w:rsidRPr="005B5F68" w:rsidRDefault="005B5F68" w:rsidP="005B5F68">
      <w:pPr>
        <w:rPr>
          <w:rFonts w:ascii="Calibri" w:hAnsi="Calibri"/>
          <w:sz w:val="22"/>
          <w:szCs w:val="22"/>
        </w:rPr>
      </w:pPr>
      <w:r w:rsidRPr="005B5F68">
        <w:rPr>
          <w:rFonts w:ascii="Calibri" w:hAnsi="Calibri"/>
          <w:sz w:val="22"/>
          <w:szCs w:val="22"/>
        </w:rPr>
        <w:lastRenderedPageBreak/>
        <w:t>ラック可能であると判断された後、一連の一致ルールが適用され、このキューをラックに配置しようとします。前述のように、キューをラックに配置するには、</w:t>
      </w:r>
      <w:r w:rsidRPr="005B5F68">
        <w:rPr>
          <w:rFonts w:ascii="Calibri" w:hAnsi="Calibri"/>
          <w:sz w:val="22"/>
          <w:szCs w:val="22"/>
        </w:rPr>
        <w:t>POS</w:t>
      </w:r>
      <w:r w:rsidRPr="005B5F68">
        <w:rPr>
          <w:rFonts w:ascii="Calibri" w:hAnsi="Calibri"/>
          <w:sz w:val="22"/>
          <w:szCs w:val="22"/>
        </w:rPr>
        <w:t>値、</w:t>
      </w:r>
      <w:r w:rsidRPr="005B5F68">
        <w:rPr>
          <w:rFonts w:ascii="Calibri" w:hAnsi="Calibri"/>
          <w:sz w:val="22"/>
          <w:szCs w:val="22"/>
        </w:rPr>
        <w:t>CAL</w:t>
      </w:r>
      <w:r w:rsidRPr="005B5F68">
        <w:rPr>
          <w:rFonts w:ascii="Calibri" w:hAnsi="Calibri"/>
          <w:sz w:val="22"/>
          <w:szCs w:val="22"/>
        </w:rPr>
        <w:t>値、および</w:t>
      </w:r>
      <w:r w:rsidRPr="005B5F68">
        <w:rPr>
          <w:rFonts w:ascii="Calibri" w:hAnsi="Calibri"/>
          <w:sz w:val="22"/>
          <w:szCs w:val="22"/>
        </w:rPr>
        <w:t>ANGLE</w:t>
      </w:r>
      <w:r w:rsidRPr="005B5F68">
        <w:rPr>
          <w:rFonts w:ascii="Calibri" w:hAnsi="Calibri"/>
          <w:sz w:val="22"/>
          <w:szCs w:val="22"/>
        </w:rPr>
        <w:t>または</w:t>
      </w:r>
      <w:r w:rsidRPr="005B5F68">
        <w:rPr>
          <w:rFonts w:ascii="Calibri" w:hAnsi="Calibri"/>
          <w:sz w:val="22"/>
          <w:szCs w:val="22"/>
        </w:rPr>
        <w:t>TILT</w:t>
      </w:r>
      <w:r w:rsidRPr="005B5F68">
        <w:rPr>
          <w:rFonts w:ascii="Calibri" w:hAnsi="Calibri"/>
          <w:sz w:val="22"/>
          <w:szCs w:val="22"/>
        </w:rPr>
        <w:t>のいずれかの正しい値が必要です。</w:t>
      </w:r>
    </w:p>
    <w:p w:rsidR="005B5F68" w:rsidRPr="005B5F68" w:rsidRDefault="005B5F68" w:rsidP="005B5F68">
      <w:pPr>
        <w:rPr>
          <w:rFonts w:ascii="Calibri" w:hAnsi="Calibri"/>
          <w:sz w:val="22"/>
          <w:szCs w:val="22"/>
        </w:rPr>
      </w:pPr>
      <w:r w:rsidRPr="005B5F68">
        <w:rPr>
          <w:rFonts w:ascii="Calibri" w:hAnsi="Calibri"/>
          <w:sz w:val="22"/>
          <w:szCs w:val="22"/>
        </w:rPr>
        <w:t>キューの</w:t>
      </w:r>
      <w:r w:rsidRPr="005B5F68">
        <w:rPr>
          <w:rFonts w:ascii="Calibri" w:hAnsi="Calibri"/>
          <w:sz w:val="22"/>
          <w:szCs w:val="22"/>
        </w:rPr>
        <w:t>ANGLE</w:t>
      </w:r>
      <w:r w:rsidRPr="005B5F68">
        <w:rPr>
          <w:rFonts w:ascii="Calibri" w:hAnsi="Calibri"/>
          <w:sz w:val="22"/>
          <w:szCs w:val="22"/>
        </w:rPr>
        <w:t>値または</w:t>
      </w:r>
      <w:r w:rsidRPr="005B5F68">
        <w:rPr>
          <w:rFonts w:ascii="Calibri" w:hAnsi="Calibri"/>
          <w:sz w:val="22"/>
          <w:szCs w:val="22"/>
        </w:rPr>
        <w:t>TILT</w:t>
      </w:r>
      <w:r w:rsidRPr="005B5F68">
        <w:rPr>
          <w:rFonts w:ascii="Calibri" w:hAnsi="Calibri"/>
          <w:sz w:val="22"/>
          <w:szCs w:val="22"/>
        </w:rPr>
        <w:t>値の制限は次のとおりです。</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ANGLE</w:t>
      </w:r>
      <w:r w:rsidRPr="005B5F68">
        <w:t>が空白でない場合は、それが使用されます。それ以外の場合は、</w:t>
      </w:r>
      <w:r w:rsidRPr="005B5F68">
        <w:t>TILT</w:t>
      </w:r>
      <w:r w:rsidRPr="005B5F68">
        <w:t>の値が使用されます。</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ANGLE</w:t>
      </w:r>
      <w:r w:rsidRPr="005B5F68">
        <w:t>の値はラック名を指定でき、このキューを配置するときに優先されます。ただし、指定されたラックのすべてのインスタンスがいっぱいの場合、ラックマッチングの通常のルールが適用されます</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ANGLE</w:t>
      </w:r>
      <w:r w:rsidRPr="005B5F68">
        <w:t>（または</w:t>
      </w:r>
      <w:r w:rsidRPr="005B5F68">
        <w:t>TILT</w:t>
      </w:r>
      <w:r w:rsidRPr="005B5F68">
        <w:t>）の値は、「</w:t>
      </w:r>
      <w:r w:rsidRPr="005B5F68">
        <w:t>90</w:t>
      </w:r>
      <w:r w:rsidRPr="005B5F68">
        <w:t>」などの単一の角度にすることができます。</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ANGLE</w:t>
      </w:r>
      <w:r w:rsidRPr="005B5F68">
        <w:t>（または</w:t>
      </w:r>
      <w:r w:rsidRPr="005B5F68">
        <w:t>TILT</w:t>
      </w:r>
      <w:r w:rsidRPr="005B5F68">
        <w:t>）の値は、ファンの場合は「</w:t>
      </w:r>
      <w:r w:rsidRPr="005B5F68">
        <w:t>45-90-135</w:t>
      </w:r>
      <w:r w:rsidRPr="005B5F68">
        <w:t>」のようにハイフンで区切ることができます。このキューをラックに配置するには、完全一致またはワイルドカードの使用法に基づいて、そのラックに少なくとも</w:t>
      </w:r>
      <w:r w:rsidRPr="005B5F68">
        <w:t>45-90-135</w:t>
      </w:r>
      <w:r w:rsidRPr="005B5F68">
        <w:t>の角度の行が必要です。</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すべての場合において、</w:t>
      </w:r>
      <w:r w:rsidRPr="005B5F68">
        <w:t>QTY</w:t>
      </w:r>
      <w:r w:rsidRPr="005B5F68">
        <w:t>列は、必要な製品の量（したがってチューブの数）</w:t>
      </w:r>
      <w:r>
        <w:t>を正確に反映する必要があります。たとえば、上記のファンの場合、</w:t>
      </w:r>
      <w:r>
        <w:t>QTY</w:t>
      </w:r>
      <w:r>
        <w:t>は</w:t>
      </w:r>
      <w:r>
        <w:t>3</w:t>
      </w:r>
      <w:r>
        <w:t>になります。</w:t>
      </w:r>
    </w:p>
    <w:p w:rsidR="005B5F68" w:rsidRPr="005B5F68" w:rsidRDefault="005B5F68" w:rsidP="005B5F68">
      <w:pPr>
        <w:rPr>
          <w:rFonts w:ascii="Calibri" w:hAnsi="Calibri"/>
          <w:sz w:val="22"/>
          <w:szCs w:val="22"/>
        </w:rPr>
      </w:pPr>
      <w:r w:rsidRPr="005B5F68">
        <w:rPr>
          <w:rFonts w:ascii="Calibri" w:hAnsi="Calibri"/>
          <w:sz w:val="22"/>
          <w:szCs w:val="22"/>
        </w:rPr>
        <w:t>ラックマッチングが開始されると、</w:t>
      </w:r>
      <w:r w:rsidRPr="005B5F68">
        <w:rPr>
          <w:rFonts w:ascii="Calibri" w:hAnsi="Calibri"/>
          <w:sz w:val="22"/>
          <w:szCs w:val="22"/>
        </w:rPr>
        <w:t>POS</w:t>
      </w:r>
      <w:r w:rsidRPr="005B5F68">
        <w:rPr>
          <w:rFonts w:ascii="Calibri" w:hAnsi="Calibri"/>
          <w:sz w:val="22"/>
          <w:szCs w:val="22"/>
        </w:rPr>
        <w:t>値でスクリプトを並べ替えます。これにより、キューが存在する</w:t>
      </w:r>
      <w:r w:rsidRPr="005B5F68">
        <w:rPr>
          <w:rFonts w:ascii="Calibri" w:hAnsi="Calibri"/>
          <w:sz w:val="22"/>
          <w:szCs w:val="22"/>
        </w:rPr>
        <w:t>POS</w:t>
      </w:r>
      <w:r w:rsidRPr="005B5F68">
        <w:rPr>
          <w:rFonts w:ascii="Calibri" w:hAnsi="Calibri"/>
          <w:sz w:val="22"/>
          <w:szCs w:val="22"/>
        </w:rPr>
        <w:t>によってキューがグループ化されます。次に、その位置で各キューを取得し、一致するラックを見つけようとします。一致するものが見つかり、そのラックが空の場合、その</w:t>
      </w:r>
      <w:r w:rsidRPr="005B5F68">
        <w:rPr>
          <w:rFonts w:ascii="Calibri" w:hAnsi="Calibri"/>
          <w:sz w:val="22"/>
          <w:szCs w:val="22"/>
        </w:rPr>
        <w:t>POS</w:t>
      </w:r>
      <w:r w:rsidRPr="005B5F68">
        <w:rPr>
          <w:rFonts w:ascii="Calibri" w:hAnsi="Calibri"/>
          <w:sz w:val="22"/>
          <w:szCs w:val="22"/>
        </w:rPr>
        <w:t>に割り当てられます。ラックは</w:t>
      </w:r>
      <w:r w:rsidRPr="005B5F68">
        <w:rPr>
          <w:rFonts w:ascii="Calibri" w:hAnsi="Calibri"/>
          <w:sz w:val="22"/>
          <w:szCs w:val="22"/>
        </w:rPr>
        <w:t>1</w:t>
      </w:r>
      <w:r w:rsidRPr="005B5F68">
        <w:rPr>
          <w:rFonts w:ascii="Calibri" w:hAnsi="Calibri"/>
          <w:sz w:val="22"/>
          <w:szCs w:val="22"/>
        </w:rPr>
        <w:t>つの</w:t>
      </w:r>
      <w:r w:rsidRPr="005B5F68">
        <w:rPr>
          <w:rFonts w:ascii="Calibri" w:hAnsi="Calibri"/>
          <w:sz w:val="22"/>
          <w:szCs w:val="22"/>
        </w:rPr>
        <w:t>POS</w:t>
      </w:r>
      <w:r w:rsidRPr="005B5F68">
        <w:rPr>
          <w:rFonts w:ascii="Calibri" w:hAnsi="Calibri"/>
          <w:sz w:val="22"/>
          <w:szCs w:val="22"/>
        </w:rPr>
        <w:t>にのみ存在できるため、別の</w:t>
      </w:r>
      <w:r w:rsidRPr="005B5F68">
        <w:rPr>
          <w:rFonts w:ascii="Calibri" w:hAnsi="Calibri"/>
          <w:sz w:val="22"/>
          <w:szCs w:val="22"/>
        </w:rPr>
        <w:t>POS</w:t>
      </w:r>
      <w:r w:rsidRPr="005B5F68">
        <w:rPr>
          <w:rFonts w:ascii="Calibri" w:hAnsi="Calibri"/>
          <w:sz w:val="22"/>
          <w:szCs w:val="22"/>
        </w:rPr>
        <w:t>でもこのタイプのラックが必要な場合は、このラックの新しいインスタンスが必要になります。</w:t>
      </w:r>
      <w:r w:rsidRPr="005B5F68">
        <w:rPr>
          <w:rFonts w:ascii="Calibri" w:hAnsi="Calibri"/>
          <w:sz w:val="22"/>
          <w:szCs w:val="22"/>
        </w:rPr>
        <w:t xml:space="preserve"> Rack Info DB MAGAZINE</w:t>
      </w:r>
      <w:r w:rsidRPr="005B5F68">
        <w:rPr>
          <w:rFonts w:ascii="Calibri" w:hAnsi="Calibri"/>
          <w:sz w:val="22"/>
          <w:szCs w:val="22"/>
        </w:rPr>
        <w:t>の値は、さまざまな位置にこのラックのインスタンスをいくつ分散させる必要があるかを示します。</w:t>
      </w:r>
    </w:p>
    <w:p w:rsidR="005B5F68" w:rsidRPr="005B5F68" w:rsidRDefault="005B5F68" w:rsidP="005B5F68">
      <w:pPr>
        <w:rPr>
          <w:rFonts w:ascii="Calibri" w:hAnsi="Calibri"/>
          <w:sz w:val="22"/>
          <w:szCs w:val="22"/>
        </w:rPr>
      </w:pPr>
      <w:r w:rsidRPr="005B5F68">
        <w:rPr>
          <w:rFonts w:ascii="Calibri" w:hAnsi="Calibri"/>
          <w:sz w:val="22"/>
          <w:szCs w:val="22"/>
        </w:rPr>
        <w:t>キュー</w:t>
      </w:r>
      <w:r w:rsidRPr="005B5F68">
        <w:rPr>
          <w:rFonts w:ascii="Calibri" w:hAnsi="Calibri"/>
          <w:sz w:val="22"/>
          <w:szCs w:val="22"/>
        </w:rPr>
        <w:t>CAL</w:t>
      </w:r>
      <w:r w:rsidRPr="005B5F68">
        <w:rPr>
          <w:rFonts w:ascii="Calibri" w:hAnsi="Calibri"/>
          <w:sz w:val="22"/>
          <w:szCs w:val="22"/>
        </w:rPr>
        <w:t>と</w:t>
      </w:r>
      <w:r w:rsidRPr="005B5F68">
        <w:rPr>
          <w:rFonts w:ascii="Calibri" w:hAnsi="Calibri"/>
          <w:sz w:val="22"/>
          <w:szCs w:val="22"/>
        </w:rPr>
        <w:t>ANGLE</w:t>
      </w:r>
      <w:r w:rsidRPr="005B5F68">
        <w:rPr>
          <w:rFonts w:ascii="Calibri" w:hAnsi="Calibri"/>
          <w:sz w:val="22"/>
          <w:szCs w:val="22"/>
        </w:rPr>
        <w:t>（または</w:t>
      </w:r>
      <w:r w:rsidRPr="005B5F68">
        <w:rPr>
          <w:rFonts w:ascii="Calibri" w:hAnsi="Calibri"/>
          <w:sz w:val="22"/>
          <w:szCs w:val="22"/>
        </w:rPr>
        <w:t>TILT</w:t>
      </w:r>
      <w:r w:rsidRPr="005B5F68">
        <w:rPr>
          <w:rFonts w:ascii="Calibri" w:hAnsi="Calibri"/>
          <w:sz w:val="22"/>
          <w:szCs w:val="22"/>
        </w:rPr>
        <w:t>）の値は、このマッチングプロセス中に調べられます。キューとラックの最適な一致を見つけるために、数回試行します。</w:t>
      </w:r>
      <w:r w:rsidRPr="005B5F68">
        <w:rPr>
          <w:rFonts w:ascii="Calibri" w:hAnsi="Calibri"/>
          <w:sz w:val="22"/>
          <w:szCs w:val="22"/>
        </w:rPr>
        <w:t xml:space="preserve"> </w:t>
      </w:r>
      <w:r w:rsidRPr="005B5F68">
        <w:rPr>
          <w:rFonts w:ascii="Calibri" w:hAnsi="Calibri"/>
          <w:sz w:val="22"/>
          <w:szCs w:val="22"/>
        </w:rPr>
        <w:t>「ベストマッチ」の比較ごとに、在庫内のすべてのラックを調べます。ラックは、使用できなくなった、</w:t>
      </w:r>
      <w:r w:rsidRPr="005B5F68">
        <w:rPr>
          <w:rFonts w:ascii="Calibri" w:hAnsi="Calibri"/>
          <w:sz w:val="22"/>
          <w:szCs w:val="22"/>
        </w:rPr>
        <w:t>RESERVE</w:t>
      </w:r>
      <w:r w:rsidRPr="005B5F68">
        <w:rPr>
          <w:rFonts w:ascii="Calibri" w:hAnsi="Calibri"/>
          <w:sz w:val="22"/>
          <w:szCs w:val="22"/>
        </w:rPr>
        <w:t>である、私たちのものではない</w:t>
      </w:r>
      <w:r w:rsidRPr="005B5F68">
        <w:rPr>
          <w:rFonts w:ascii="Calibri" w:hAnsi="Calibri"/>
          <w:sz w:val="22"/>
          <w:szCs w:val="22"/>
        </w:rPr>
        <w:t>POS</w:t>
      </w:r>
      <w:r w:rsidRPr="005B5F68">
        <w:rPr>
          <w:rFonts w:ascii="Calibri" w:hAnsi="Calibri"/>
          <w:sz w:val="22"/>
          <w:szCs w:val="22"/>
        </w:rPr>
        <w:t>にすでにある、またはすでにいっぱいになっているなど、いくつかの理由で無視されます。最も厳密な一致基準から始めて、一致するか、在庫に一致するラックが見つからなくなるまで、基準を緩め続けます。インベントリ内で機能したが利用できなかったラックが少なくとも</w:t>
      </w:r>
      <w:r w:rsidRPr="005B5F68">
        <w:rPr>
          <w:rFonts w:ascii="Calibri" w:hAnsi="Calibri"/>
          <w:sz w:val="22"/>
          <w:szCs w:val="22"/>
        </w:rPr>
        <w:t>1</w:t>
      </w:r>
      <w:r w:rsidRPr="005B5F68">
        <w:rPr>
          <w:rFonts w:ascii="Calibri" w:hAnsi="Calibri"/>
          <w:sz w:val="22"/>
          <w:szCs w:val="22"/>
        </w:rPr>
        <w:t>つ見つかった場合は、そのキュー</w:t>
      </w:r>
      <w:r w:rsidRPr="005B5F68">
        <w:rPr>
          <w:rFonts w:ascii="Calibri" w:hAnsi="Calibri"/>
          <w:sz w:val="22"/>
          <w:szCs w:val="22"/>
        </w:rPr>
        <w:lastRenderedPageBreak/>
        <w:t>にそのラック名をマークしますが、インスタンスは空白のままにします。このようにして、私たちが最適だと感じたものを知ることができるので、</w:t>
      </w:r>
      <w:r w:rsidRPr="005B5F68">
        <w:rPr>
          <w:rFonts w:ascii="Calibri" w:hAnsi="Calibri"/>
          <w:sz w:val="22"/>
          <w:szCs w:val="22"/>
        </w:rPr>
        <w:t>Rack Info DBMAGAZINE</w:t>
      </w:r>
      <w:r w:rsidRPr="005B5F68">
        <w:rPr>
          <w:rFonts w:ascii="Calibri" w:hAnsi="Calibri"/>
          <w:sz w:val="22"/>
          <w:szCs w:val="22"/>
        </w:rPr>
        <w:t>の値に追加することができます。キューの</w:t>
      </w:r>
      <w:r w:rsidRPr="005B5F68">
        <w:rPr>
          <w:rFonts w:ascii="Calibri" w:hAnsi="Calibri"/>
          <w:sz w:val="22"/>
          <w:szCs w:val="22"/>
        </w:rPr>
        <w:t>CAL</w:t>
      </w:r>
      <w:r w:rsidRPr="005B5F68">
        <w:rPr>
          <w:rFonts w:ascii="Calibri" w:hAnsi="Calibri"/>
          <w:sz w:val="22"/>
          <w:szCs w:val="22"/>
        </w:rPr>
        <w:t>と</w:t>
      </w:r>
      <w:r w:rsidRPr="005B5F68">
        <w:rPr>
          <w:rFonts w:ascii="Calibri" w:hAnsi="Calibri"/>
          <w:sz w:val="22"/>
          <w:szCs w:val="22"/>
        </w:rPr>
        <w:t>ANGLE</w:t>
      </w:r>
      <w:r w:rsidRPr="005B5F68">
        <w:rPr>
          <w:rFonts w:ascii="Calibri" w:hAnsi="Calibri"/>
          <w:sz w:val="22"/>
          <w:szCs w:val="22"/>
        </w:rPr>
        <w:t>に一致するラックが見つからなかった場合は、そのキューに</w:t>
      </w:r>
      <w:r w:rsidRPr="005B5F68">
        <w:rPr>
          <w:rFonts w:ascii="Calibri" w:hAnsi="Calibri"/>
          <w:sz w:val="22"/>
          <w:szCs w:val="22"/>
        </w:rPr>
        <w:t>&lt;&lt; NOMATCH &gt;&gt;</w:t>
      </w:r>
      <w:r w:rsidRPr="005B5F68">
        <w:rPr>
          <w:rFonts w:ascii="Calibri" w:hAnsi="Calibri"/>
          <w:sz w:val="22"/>
          <w:szCs w:val="22"/>
        </w:rPr>
        <w:t>ラック名を付けます。</w:t>
      </w:r>
    </w:p>
    <w:p w:rsidR="005B5F68" w:rsidRPr="005B5F68" w:rsidRDefault="005B5F68" w:rsidP="005B5F68">
      <w:pPr>
        <w:rPr>
          <w:rFonts w:ascii="Calibri" w:hAnsi="Calibri"/>
          <w:sz w:val="22"/>
          <w:szCs w:val="22"/>
        </w:rPr>
      </w:pPr>
      <w:r w:rsidRPr="005B5F68">
        <w:rPr>
          <w:rFonts w:ascii="Calibri" w:hAnsi="Calibri"/>
          <w:sz w:val="22"/>
          <w:szCs w:val="22"/>
        </w:rPr>
        <w:t>一致基準の順序は次のとおりです。</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キューの</w:t>
      </w:r>
      <w:r w:rsidRPr="005B5F68">
        <w:t>ANGLE</w:t>
      </w:r>
      <w:r w:rsidRPr="005B5F68">
        <w:t>列には</w:t>
      </w:r>
      <w:r w:rsidRPr="005B5F68">
        <w:t>RackName</w:t>
      </w:r>
      <w:r w:rsidRPr="005B5F68">
        <w:t>が含まれています。</w:t>
      </w:r>
      <w:r w:rsidRPr="005B5F68">
        <w:t xml:space="preserve"> ANGLE</w:t>
      </w:r>
      <w:r w:rsidRPr="005B5F68">
        <w:t>列の名前と完全に一致する名前のラックがある場合、それが利用可能でいっぱいでない場合にのみ使用します。名前が見つからない場合、またはそのラックのすべてのインスタンスが利用できない場合は、続行します。</w:t>
      </w:r>
      <w:r w:rsidRPr="005B5F68">
        <w:t xml:space="preserve"> Rack Info DB</w:t>
      </w:r>
      <w:r w:rsidRPr="005B5F68">
        <w:t>には、</w:t>
      </w:r>
      <w:r w:rsidRPr="005B5F68">
        <w:t>RESERVE</w:t>
      </w:r>
      <w:r w:rsidRPr="005B5F68">
        <w:t>という列があり、</w:t>
      </w:r>
      <w:r w:rsidRPr="005B5F68">
        <w:t>YES</w:t>
      </w:r>
      <w:r w:rsidRPr="005B5F68">
        <w:t>に設定すると、このラックタイプを完全に一致する名前のみに予約します。</w:t>
      </w:r>
      <w:r w:rsidRPr="005B5F68">
        <w:t xml:space="preserve"> RESERVE</w:t>
      </w:r>
      <w:r w:rsidRPr="005B5F68">
        <w:t>が</w:t>
      </w:r>
      <w:r w:rsidRPr="005B5F68">
        <w:t>NO</w:t>
      </w:r>
      <w:r w:rsidRPr="005B5F68">
        <w:t>に設定されている場合、</w:t>
      </w:r>
      <w:r w:rsidRPr="005B5F68">
        <w:t>CAL / ANGLE</w:t>
      </w:r>
      <w:r w:rsidRPr="005B5F68">
        <w:t>マッチングでも使用されます。</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CAL</w:t>
      </w:r>
      <w:r w:rsidRPr="005B5F68">
        <w:t>と</w:t>
      </w:r>
      <w:r w:rsidRPr="005B5F68">
        <w:t>ANGLE</w:t>
      </w:r>
      <w:r w:rsidRPr="005B5F68">
        <w:t>の値がラックの</w:t>
      </w:r>
      <w:r w:rsidRPr="005B5F68">
        <w:t>CAL</w:t>
      </w:r>
      <w:r w:rsidRPr="005B5F68">
        <w:t>と</w:t>
      </w:r>
      <w:r w:rsidRPr="005B5F68">
        <w:t>ANGLES</w:t>
      </w:r>
      <w:r w:rsidRPr="005B5F68">
        <w:t>の値と完全に一致するものを探します。たとえば、</w:t>
      </w:r>
      <w:r w:rsidRPr="005B5F68">
        <w:t>CAL</w:t>
      </w:r>
      <w:r w:rsidRPr="005B5F68">
        <w:t>が「</w:t>
      </w:r>
      <w:r w:rsidRPr="005B5F68">
        <w:t>30</w:t>
      </w:r>
      <w:r w:rsidRPr="005B5F68">
        <w:t>」で</w:t>
      </w:r>
      <w:r w:rsidRPr="005B5F68">
        <w:t>ANGLE</w:t>
      </w:r>
      <w:r w:rsidRPr="005B5F68">
        <w:t>が「</w:t>
      </w:r>
      <w:r w:rsidRPr="005B5F68">
        <w:t>90</w:t>
      </w:r>
      <w:r w:rsidRPr="005B5F68">
        <w:t>」の場合、</w:t>
      </w:r>
      <w:r w:rsidRPr="005B5F68">
        <w:t>CAL</w:t>
      </w:r>
      <w:r w:rsidRPr="005B5F68">
        <w:t>と</w:t>
      </w:r>
      <w:r w:rsidRPr="005B5F68">
        <w:t>ANGLES</w:t>
      </w:r>
      <w:r w:rsidRPr="005B5F68">
        <w:t>がそれぞれ「</w:t>
      </w:r>
      <w:r w:rsidRPr="005B5F68">
        <w:t>30</w:t>
      </w:r>
      <w:r w:rsidRPr="005B5F68">
        <w:t>」と「</w:t>
      </w:r>
      <w:r w:rsidRPr="005B5F68">
        <w:t>90</w:t>
      </w:r>
      <w:r w:rsidRPr="005B5F68">
        <w:t>」のラックを見つける必要があります。</w:t>
      </w:r>
      <w:r w:rsidRPr="005B5F68">
        <w:t xml:space="preserve"> CAL</w:t>
      </w:r>
      <w:r w:rsidRPr="005B5F68">
        <w:t>が「</w:t>
      </w:r>
      <w:r w:rsidRPr="005B5F68">
        <w:t>20</w:t>
      </w:r>
      <w:r w:rsidRPr="005B5F68">
        <w:t>」で角度が「</w:t>
      </w:r>
      <w:r w:rsidRPr="005B5F68">
        <w:t>15-30-45</w:t>
      </w:r>
      <w:r w:rsidRPr="005B5F68">
        <w:t>」の場合、</w:t>
      </w:r>
      <w:r w:rsidRPr="005B5F68">
        <w:t>CAL</w:t>
      </w:r>
      <w:r w:rsidRPr="005B5F68">
        <w:t>が「</w:t>
      </w:r>
      <w:r w:rsidRPr="005B5F68">
        <w:t>30</w:t>
      </w:r>
      <w:r w:rsidRPr="005B5F68">
        <w:t>」で正確な角度が「</w:t>
      </w:r>
      <w:r w:rsidRPr="005B5F68">
        <w:t>15-30-45</w:t>
      </w:r>
      <w:r w:rsidRPr="005B5F68">
        <w:t>」のラックが必要です。完全に一致するものが見つからない場合は、続行します。</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CAL</w:t>
      </w:r>
      <w:r w:rsidRPr="005B5F68">
        <w:t>のワイルドカード一致と</w:t>
      </w:r>
      <w:r w:rsidRPr="005B5F68">
        <w:t>ANGLE</w:t>
      </w:r>
      <w:r w:rsidRPr="005B5F68">
        <w:t>の完全一致を探します。これは、</w:t>
      </w:r>
      <w:r w:rsidRPr="005B5F68">
        <w:t>CAL</w:t>
      </w:r>
      <w:r w:rsidRPr="005B5F68">
        <w:t>値がリスト（「</w:t>
      </w:r>
      <w:r w:rsidRPr="005B5F68">
        <w:t>20-40-60</w:t>
      </w:r>
      <w:r w:rsidRPr="005B5F68">
        <w:t>」など）または範囲（「</w:t>
      </w:r>
      <w:r w:rsidRPr="005B5F68">
        <w:t>20 * 60</w:t>
      </w:r>
      <w:r w:rsidRPr="005B5F68">
        <w:t>」など）であるラックになります。</w:t>
      </w:r>
      <w:r w:rsidRPr="005B5F68">
        <w:t xml:space="preserve"> CAL</w:t>
      </w:r>
      <w:r w:rsidRPr="005B5F68">
        <w:t>がリスト内の値の</w:t>
      </w:r>
      <w:r w:rsidRPr="005B5F68">
        <w:t>1</w:t>
      </w:r>
      <w:r w:rsidRPr="005B5F68">
        <w:t>つと一致するか、指定された範囲内にある場合、完全に一致するかどうか</w:t>
      </w:r>
      <w:r w:rsidRPr="005B5F68">
        <w:t>ANGLE</w:t>
      </w:r>
      <w:r w:rsidRPr="005B5F68">
        <w:t>をチェックします。一致するものが見つからない場合は続行します。</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CAL</w:t>
      </w:r>
      <w:r w:rsidRPr="005B5F68">
        <w:t>の完全一致と</w:t>
      </w:r>
      <w:r w:rsidRPr="005B5F68">
        <w:t>ANGLE</w:t>
      </w:r>
      <w:r w:rsidRPr="005B5F68">
        <w:t>のワイルドカード一致を探します。これは、</w:t>
      </w:r>
      <w:r w:rsidRPr="005B5F68">
        <w:t>CAL</w:t>
      </w:r>
      <w:r w:rsidRPr="005B5F68">
        <w:t>値が完全に一致するラックになりますが、</w:t>
      </w:r>
      <w:r w:rsidRPr="005B5F68">
        <w:t>ANGLE</w:t>
      </w:r>
      <w:r w:rsidRPr="005B5F68">
        <w:t>値はワイルドカードの一致を検出します。したがって、たとえば、キュー</w:t>
      </w:r>
      <w:r w:rsidRPr="005B5F68">
        <w:t>CAL</w:t>
      </w:r>
      <w:r w:rsidRPr="005B5F68">
        <w:t>が「</w:t>
      </w:r>
      <w:r w:rsidRPr="005B5F68">
        <w:t>20</w:t>
      </w:r>
      <w:r w:rsidRPr="005B5F68">
        <w:t>」で角度が「</w:t>
      </w:r>
      <w:r w:rsidRPr="005B5F68">
        <w:t>45</w:t>
      </w:r>
      <w:r w:rsidRPr="005B5F68">
        <w:t>」の場合、</w:t>
      </w:r>
      <w:r w:rsidRPr="005B5F68">
        <w:t>CAL</w:t>
      </w:r>
      <w:r w:rsidRPr="005B5F68">
        <w:t>が「</w:t>
      </w:r>
      <w:r w:rsidRPr="005B5F68">
        <w:t>20</w:t>
      </w:r>
      <w:r w:rsidRPr="005B5F68">
        <w:t>」で角度が「</w:t>
      </w:r>
      <w:r w:rsidRPr="005B5F68">
        <w:t>30-45-90</w:t>
      </w:r>
      <w:r w:rsidRPr="005B5F68">
        <w:t>」のラックを見つけると、「</w:t>
      </w:r>
      <w:r w:rsidRPr="005B5F68">
        <w:t>45</w:t>
      </w:r>
      <w:r w:rsidRPr="005B5F68">
        <w:t>」があるので一致します。</w:t>
      </w:r>
      <w:r w:rsidRPr="005B5F68">
        <w:t xml:space="preserve"> </w:t>
      </w:r>
      <w:r w:rsidRPr="005B5F68">
        <w:t>「角度の列のスポット。</w:t>
      </w:r>
      <w:r w:rsidRPr="005B5F68">
        <w:t xml:space="preserve"> 45</w:t>
      </w:r>
      <w:r w:rsidRPr="005B5F68">
        <w:t>は</w:t>
      </w:r>
      <w:r w:rsidRPr="005B5F68">
        <w:t>10</w:t>
      </w:r>
      <w:r w:rsidRPr="005B5F68">
        <w:t>〜</w:t>
      </w:r>
      <w:r w:rsidRPr="005B5F68">
        <w:t>80</w:t>
      </w:r>
      <w:r w:rsidRPr="005B5F68">
        <w:t>度の範囲内にあるため、</w:t>
      </w:r>
      <w:r w:rsidRPr="005B5F68">
        <w:t>CAL</w:t>
      </w:r>
      <w:r w:rsidRPr="005B5F68">
        <w:t>が「</w:t>
      </w:r>
      <w:r w:rsidRPr="005B5F68">
        <w:t>20</w:t>
      </w:r>
      <w:r w:rsidRPr="005B5F68">
        <w:t>」で角度が「</w:t>
      </w:r>
      <w:r w:rsidRPr="005B5F68">
        <w:t>10 * 80</w:t>
      </w:r>
      <w:r w:rsidRPr="005B5F68">
        <w:t>」のラックにも一致します。一致するものが見つからない場合は続行します。</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lastRenderedPageBreak/>
        <w:t>最後に、</w:t>
      </w:r>
      <w:r w:rsidRPr="005B5F68">
        <w:t>CAL</w:t>
      </w:r>
      <w:r w:rsidRPr="005B5F68">
        <w:t>のワイルドカード一致と</w:t>
      </w:r>
      <w:r w:rsidRPr="005B5F68">
        <w:t>ANGLES</w:t>
      </w:r>
      <w:r w:rsidRPr="005B5F68">
        <w:t>のワイルドカード一致を探します。これは、このキューを入れるための可能なラックを探すことができる限り、試合の幅が広いです。</w:t>
      </w:r>
    </w:p>
    <w:p w:rsidR="005B5F68" w:rsidRPr="005B5F68" w:rsidRDefault="005B5F68" w:rsidP="005B5F68">
      <w:pPr>
        <w:rPr>
          <w:rFonts w:ascii="Calibri" w:hAnsi="Calibri"/>
          <w:sz w:val="22"/>
          <w:szCs w:val="22"/>
        </w:rPr>
      </w:pPr>
      <w:r w:rsidRPr="005B5F68">
        <w:rPr>
          <w:rFonts w:ascii="Calibri" w:hAnsi="Calibri"/>
          <w:sz w:val="22"/>
          <w:szCs w:val="22"/>
        </w:rPr>
        <w:t>一致するラックが見つかったら、キューの</w:t>
      </w:r>
      <w:r w:rsidRPr="005B5F68">
        <w:rPr>
          <w:rFonts w:ascii="Calibri" w:hAnsi="Calibri"/>
          <w:sz w:val="22"/>
          <w:szCs w:val="22"/>
        </w:rPr>
        <w:t>QTY</w:t>
      </w:r>
      <w:r w:rsidRPr="005B5F68">
        <w:rPr>
          <w:rFonts w:ascii="Calibri" w:hAnsi="Calibri"/>
          <w:sz w:val="22"/>
          <w:szCs w:val="22"/>
        </w:rPr>
        <w:t>値に基づいて、このラックで使用可能なチューブが十分にあるかどうかを確認します。ある場合は、このラックを使用します。そうでない場合は、このラックの別のインスタンスを探すか、一致する別のラックタイプを探し続けます。</w:t>
      </w:r>
    </w:p>
    <w:p w:rsidR="005B5F68" w:rsidRPr="005B5F68" w:rsidRDefault="005B5F68" w:rsidP="005B5F68">
      <w:pPr>
        <w:rPr>
          <w:rFonts w:ascii="Calibri" w:hAnsi="Calibri"/>
          <w:sz w:val="22"/>
          <w:szCs w:val="22"/>
        </w:rPr>
      </w:pPr>
      <w:r w:rsidRPr="005B5F68">
        <w:rPr>
          <w:rFonts w:ascii="Calibri" w:hAnsi="Calibri"/>
          <w:sz w:val="22"/>
          <w:szCs w:val="22"/>
        </w:rPr>
        <w:t>非常に単純なスクリプトと限定された</w:t>
      </w:r>
      <w:r w:rsidRPr="005B5F68">
        <w:rPr>
          <w:rFonts w:ascii="Calibri" w:hAnsi="Calibri"/>
          <w:sz w:val="22"/>
          <w:szCs w:val="22"/>
        </w:rPr>
        <w:t>RackInfo DB</w:t>
      </w:r>
      <w:r w:rsidRPr="005B5F68">
        <w:rPr>
          <w:rFonts w:ascii="Calibri" w:hAnsi="Calibri"/>
          <w:sz w:val="22"/>
          <w:szCs w:val="22"/>
        </w:rPr>
        <w:t>を見て、マッチングがどのように機能するかを見てみましょう。</w:t>
      </w:r>
    </w:p>
    <w:p w:rsidR="005B5F68" w:rsidRPr="005B5F68" w:rsidRDefault="005B5F68" w:rsidP="005B5F68">
      <w:pPr>
        <w:rPr>
          <w:rFonts w:ascii="Calibri" w:hAnsi="Calibri"/>
          <w:sz w:val="22"/>
          <w:szCs w:val="22"/>
        </w:rPr>
      </w:pPr>
      <w:r w:rsidRPr="005B5F68">
        <w:rPr>
          <w:rFonts w:ascii="Calibri" w:hAnsi="Calibri"/>
          <w:sz w:val="22"/>
          <w:szCs w:val="22"/>
        </w:rPr>
        <w:t>ラック情報</w:t>
      </w:r>
      <w:r w:rsidRPr="005B5F68">
        <w:rPr>
          <w:rFonts w:ascii="Calibri" w:hAnsi="Calibri"/>
          <w:sz w:val="22"/>
          <w:szCs w:val="22"/>
        </w:rPr>
        <w:t>DB</w:t>
      </w:r>
      <w:r w:rsidRPr="005B5F68">
        <w:rPr>
          <w:rFonts w:ascii="Calibri" w:hAnsi="Calibri"/>
          <w:sz w:val="22"/>
          <w:szCs w:val="22"/>
        </w:rPr>
        <w:t>：</w:t>
      </w:r>
    </w:p>
    <w:p w:rsidR="005B5F68" w:rsidRPr="005B5F68" w:rsidRDefault="005B5F68" w:rsidP="005B5F68">
      <w:pPr>
        <w:rPr>
          <w:rFonts w:ascii="Calibri" w:hAnsi="Calibri"/>
          <w:sz w:val="22"/>
          <w:szCs w:val="22"/>
        </w:rPr>
      </w:pPr>
      <w:r w:rsidRPr="005B5F68">
        <w:rPr>
          <w:rFonts w:ascii="Calibri" w:hAnsi="Calibri"/>
          <w:noProof/>
          <w:sz w:val="22"/>
          <w:szCs w:val="22"/>
          <w:lang w:val="en-US" w:eastAsia="en-US"/>
        </w:rPr>
        <w:drawing>
          <wp:inline distT="0" distB="0" distL="0" distR="0">
            <wp:extent cx="5943600" cy="102350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1023505"/>
                    </a:xfrm>
                    <a:prstGeom prst="rect">
                      <a:avLst/>
                    </a:prstGeom>
                    <a:noFill/>
                    <a:ln w="9525">
                      <a:noFill/>
                      <a:miter lim="800000"/>
                      <a:headEnd/>
                      <a:tailEnd/>
                    </a:ln>
                  </pic:spPr>
                </pic:pic>
              </a:graphicData>
            </a:graphic>
          </wp:inline>
        </w:drawing>
      </w:r>
    </w:p>
    <w:p w:rsidR="005B5F68" w:rsidRPr="005B5F68" w:rsidRDefault="005B5F68" w:rsidP="005B5F68">
      <w:pPr>
        <w:rPr>
          <w:rFonts w:ascii="Calibri" w:hAnsi="Calibri"/>
          <w:sz w:val="22"/>
          <w:szCs w:val="22"/>
        </w:rPr>
      </w:pPr>
      <w:r w:rsidRPr="005B5F68">
        <w:rPr>
          <w:rFonts w:ascii="Calibri" w:hAnsi="Calibri"/>
          <w:sz w:val="22"/>
          <w:szCs w:val="22"/>
        </w:rPr>
        <w:t>ラックロードアウトフォームのスクリプト：</w:t>
      </w:r>
    </w:p>
    <w:p w:rsidR="005B5F68" w:rsidRPr="005B5F68" w:rsidRDefault="005B5F68" w:rsidP="005B5F68">
      <w:pPr>
        <w:rPr>
          <w:rFonts w:ascii="Calibri" w:hAnsi="Calibri"/>
          <w:sz w:val="22"/>
          <w:szCs w:val="22"/>
        </w:rPr>
      </w:pPr>
      <w:r w:rsidRPr="005B5F68">
        <w:rPr>
          <w:rFonts w:ascii="Calibri" w:hAnsi="Calibri"/>
          <w:noProof/>
          <w:sz w:val="22"/>
          <w:szCs w:val="22"/>
          <w:lang w:val="en-US" w:eastAsia="en-US"/>
        </w:rPr>
        <w:drawing>
          <wp:inline distT="0" distB="0" distL="0" distR="0">
            <wp:extent cx="5651500" cy="42354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651500" cy="4235450"/>
                    </a:xfrm>
                    <a:prstGeom prst="rect">
                      <a:avLst/>
                    </a:prstGeom>
                    <a:noFill/>
                    <a:ln w="9525">
                      <a:noFill/>
                      <a:miter lim="800000"/>
                      <a:headEnd/>
                      <a:tailEnd/>
                    </a:ln>
                  </pic:spPr>
                </pic:pic>
              </a:graphicData>
            </a:graphic>
          </wp:inline>
        </w:drawing>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lastRenderedPageBreak/>
        <w:t>このキューは</w:t>
      </w:r>
      <w:r w:rsidRPr="005B5F68">
        <w:t>RACKABLE</w:t>
      </w:r>
      <w:r w:rsidRPr="005B5F68">
        <w:t>ではないため（</w:t>
      </w:r>
      <w:r w:rsidRPr="005B5F68">
        <w:t>Rack Match</w:t>
      </w:r>
      <w:r w:rsidRPr="005B5F68">
        <w:t>の単語リストに基づく）、ラックは割り当てられていません。</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ここで、</w:t>
      </w:r>
      <w:r w:rsidRPr="005B5F68">
        <w:t>CAL</w:t>
      </w:r>
      <w:r w:rsidRPr="005B5F68">
        <w:t>は「</w:t>
      </w:r>
      <w:r w:rsidRPr="005B5F68">
        <w:t>20</w:t>
      </w:r>
      <w:r w:rsidRPr="005B5F68">
        <w:t>」、</w:t>
      </w:r>
      <w:r w:rsidRPr="005B5F68">
        <w:t>ANGLE</w:t>
      </w:r>
      <w:r w:rsidRPr="005B5F68">
        <w:t>は「</w:t>
      </w:r>
      <w:r w:rsidRPr="005B5F68">
        <w:t>90</w:t>
      </w:r>
      <w:r w:rsidRPr="005B5F68">
        <w:t>」であり、これは「</w:t>
      </w:r>
      <w:r w:rsidRPr="005B5F68">
        <w:t>rack3</w:t>
      </w:r>
      <w:r w:rsidRPr="005B5F68">
        <w:t>」という名前のラックと完全に一致します。</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ここでは、「</w:t>
      </w:r>
      <w:r w:rsidRPr="005B5F68">
        <w:t>50</w:t>
      </w:r>
      <w:r w:rsidRPr="005B5F68">
        <w:t>」と「</w:t>
      </w:r>
      <w:r w:rsidRPr="005B5F68">
        <w:t>20</w:t>
      </w:r>
      <w:r w:rsidRPr="005B5F68">
        <w:t>」の両方の</w:t>
      </w:r>
      <w:r w:rsidRPr="005B5F68">
        <w:t>CAL</w:t>
      </w:r>
      <w:r w:rsidRPr="005B5F68">
        <w:t>があり、「</w:t>
      </w:r>
      <w:r w:rsidRPr="005B5F68">
        <w:t>90</w:t>
      </w:r>
      <w:r w:rsidRPr="005B5F68">
        <w:t>」と「</w:t>
      </w:r>
      <w:r w:rsidRPr="005B5F68">
        <w:t>60-90-120</w:t>
      </w:r>
      <w:r w:rsidRPr="005B5F68">
        <w:t>」の角度が混在しています（</w:t>
      </w:r>
      <w:r w:rsidRPr="005B5F68">
        <w:t>TILT</w:t>
      </w:r>
      <w:r w:rsidRPr="005B5F68">
        <w:t>から）。このセットの最初のキューは、</w:t>
      </w:r>
      <w:r w:rsidRPr="005B5F68">
        <w:t>CAL</w:t>
      </w:r>
      <w:r w:rsidRPr="005B5F68">
        <w:t>のワイルドカードのために「</w:t>
      </w:r>
      <w:r w:rsidRPr="005B5F68">
        <w:t>rack6</w:t>
      </w:r>
      <w:r w:rsidRPr="005B5F68">
        <w:t>」になりました。次に、</w:t>
      </w:r>
      <w:r w:rsidRPr="005B5F68">
        <w:t>POS</w:t>
      </w:r>
      <w:r w:rsidRPr="005B5F68">
        <w:t>を変更し、「</w:t>
      </w:r>
      <w:r w:rsidRPr="005B5F68">
        <w:t>rack3</w:t>
      </w:r>
      <w:r w:rsidRPr="005B5F68">
        <w:t>」が</w:t>
      </w:r>
      <w:r w:rsidRPr="005B5F68">
        <w:t>1</w:t>
      </w:r>
      <w:r w:rsidRPr="005B5F68">
        <w:t>つしかないため、次のキューは「</w:t>
      </w:r>
      <w:r w:rsidRPr="005B5F68">
        <w:t>rack3</w:t>
      </w:r>
      <w:r w:rsidRPr="005B5F68">
        <w:t>」の完全一致ではなく「</w:t>
      </w:r>
      <w:r w:rsidRPr="005B5F68">
        <w:t>rack6</w:t>
      </w:r>
      <w:r w:rsidRPr="005B5F68">
        <w:t>」に移動します（現在は</w:t>
      </w:r>
      <w:r w:rsidRPr="005B5F68">
        <w:t>POS1</w:t>
      </w:r>
      <w:r w:rsidRPr="005B5F68">
        <w:t>にあります）。使用可能なインスタンスがある次善の一致は「</w:t>
      </w:r>
      <w:r w:rsidRPr="005B5F68">
        <w:t>rack6</w:t>
      </w:r>
      <w:r w:rsidRPr="005B5F68">
        <w:t>」です。また、「</w:t>
      </w:r>
      <w:r w:rsidRPr="005B5F68">
        <w:t>rack6</w:t>
      </w:r>
      <w:r w:rsidRPr="005B5F68">
        <w:t>」が持つ</w:t>
      </w:r>
      <w:r w:rsidRPr="005B5F68">
        <w:t>CAL</w:t>
      </w:r>
      <w:r w:rsidRPr="005B5F68">
        <w:t>と</w:t>
      </w:r>
      <w:r w:rsidRPr="005B5F68">
        <w:t>ANGLES</w:t>
      </w:r>
      <w:r w:rsidRPr="005B5F68">
        <w:t>の両方で、「</w:t>
      </w:r>
      <w:r w:rsidRPr="005B5F68">
        <w:t>20</w:t>
      </w:r>
      <w:r w:rsidRPr="005B5F68">
        <w:t>」の</w:t>
      </w:r>
      <w:r w:rsidRPr="005B5F68">
        <w:t>CAL</w:t>
      </w:r>
      <w:r w:rsidRPr="005B5F68">
        <w:t>と</w:t>
      </w:r>
      <w:r w:rsidRPr="005B5F68">
        <w:t>60-90-120</w:t>
      </w:r>
      <w:r w:rsidRPr="005B5F68">
        <w:t>の</w:t>
      </w:r>
      <w:r w:rsidRPr="005B5F68">
        <w:t>ANGLE</w:t>
      </w:r>
      <w:r w:rsidRPr="005B5F68">
        <w:t>をワイルドカードに一致させました。</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POS</w:t>
      </w:r>
      <w:r w:rsidRPr="005B5F68">
        <w:t>を変更するときは、空いている場所があったとしても、そこに割り当てられているラックを残しておく必要があります。</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ラック名「</w:t>
      </w:r>
      <w:r w:rsidRPr="005B5F68">
        <w:t>rack4</w:t>
      </w:r>
      <w:r w:rsidRPr="005B5F68">
        <w:t>」がこのキューに付けられていて、それが与えられたラックです（＃</w:t>
      </w:r>
      <w:r w:rsidRPr="005B5F68">
        <w:t>7</w:t>
      </w:r>
      <w:r w:rsidRPr="005B5F68">
        <w:t>を参照）</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これらの手がかりはラックに収納できますが、「</w:t>
      </w:r>
      <w:r w:rsidRPr="005B5F68">
        <w:t>45</w:t>
      </w:r>
      <w:r w:rsidRPr="005B5F68">
        <w:t>」の角度のため、どのラックにも入れることができません。ラック情報</w:t>
      </w:r>
      <w:r w:rsidRPr="005B5F68">
        <w:t>DB</w:t>
      </w:r>
      <w:r w:rsidRPr="005B5F68">
        <w:t>には、角度が</w:t>
      </w:r>
      <w:r w:rsidRPr="005B5F68">
        <w:t>45</w:t>
      </w:r>
      <w:r w:rsidRPr="005B5F68">
        <w:t>のラック、または</w:t>
      </w:r>
      <w:r w:rsidRPr="005B5F68">
        <w:t>45</w:t>
      </w:r>
      <w:r w:rsidRPr="005B5F68">
        <w:t>を含むリストまたは範囲が含まれていないことに注意してください。</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ここでは、このキューを「</w:t>
      </w:r>
      <w:r w:rsidRPr="005B5F68">
        <w:t>rack4</w:t>
      </w:r>
      <w:r w:rsidRPr="005B5F68">
        <w:t>」に割り当てようとしましたが、この</w:t>
      </w:r>
      <w:r w:rsidRPr="005B5F68">
        <w:t>POS</w:t>
      </w:r>
      <w:r w:rsidRPr="005B5F68">
        <w:t>に入れることができる「</w:t>
      </w:r>
      <w:r w:rsidRPr="005B5F68">
        <w:t>rack4</w:t>
      </w:r>
      <w:r w:rsidRPr="005B5F68">
        <w:t>」のインスタンスがありません。</w:t>
      </w:r>
    </w:p>
    <w:p w:rsidR="005B5F68" w:rsidRPr="005B5F68" w:rsidRDefault="005B5F68" w:rsidP="005B5F68">
      <w:pPr>
        <w:rPr>
          <w:rFonts w:ascii="Calibri" w:hAnsi="Calibri"/>
          <w:sz w:val="22"/>
          <w:szCs w:val="22"/>
        </w:rPr>
      </w:pPr>
      <w:r w:rsidRPr="005B5F68">
        <w:rPr>
          <w:rFonts w:ascii="Calibri" w:hAnsi="Calibri"/>
          <w:sz w:val="22"/>
          <w:szCs w:val="22"/>
        </w:rPr>
        <w:t>したがって、</w:t>
      </w:r>
      <w:r w:rsidRPr="005B5F68">
        <w:rPr>
          <w:rFonts w:ascii="Calibri" w:hAnsi="Calibri"/>
          <w:sz w:val="22"/>
          <w:szCs w:val="22"/>
        </w:rPr>
        <w:t>Rack InfoDB</w:t>
      </w:r>
      <w:r w:rsidRPr="005B5F68">
        <w:rPr>
          <w:rFonts w:ascii="Calibri" w:hAnsi="Calibri"/>
          <w:sz w:val="22"/>
          <w:szCs w:val="22"/>
        </w:rPr>
        <w:t>と</w:t>
      </w:r>
      <w:r w:rsidRPr="005B5F68">
        <w:rPr>
          <w:rFonts w:ascii="Calibri" w:hAnsi="Calibri"/>
          <w:sz w:val="22"/>
          <w:szCs w:val="22"/>
        </w:rPr>
        <w:t>RackLoadout</w:t>
      </w:r>
      <w:r w:rsidRPr="005B5F68">
        <w:rPr>
          <w:rFonts w:ascii="Calibri" w:hAnsi="Calibri"/>
          <w:sz w:val="22"/>
          <w:szCs w:val="22"/>
        </w:rPr>
        <w:t>スクリプトを見ると、マッチングのルールがどのように適用されるかがわかります。</w:t>
      </w:r>
    </w:p>
    <w:p w:rsidR="005B5F68" w:rsidRPr="005B5F68" w:rsidRDefault="005B5F68" w:rsidP="005B5F68">
      <w:pPr>
        <w:ind w:left="360"/>
        <w:rPr>
          <w:rFonts w:ascii="Calibri" w:hAnsi="Calibri"/>
          <w:sz w:val="22"/>
          <w:szCs w:val="22"/>
        </w:rPr>
      </w:pPr>
    </w:p>
    <w:p w:rsidR="005B5F68" w:rsidRPr="005B5F68" w:rsidRDefault="005B5F68" w:rsidP="005B5F68">
      <w:pPr>
        <w:pStyle w:val="Body"/>
      </w:pPr>
    </w:p>
    <w:bookmarkEnd w:id="1"/>
    <w:p w:rsidR="00542B12" w:rsidRDefault="00310EAD" w:rsidP="004042F0">
      <w:pPr>
        <w:pStyle w:val="Body"/>
      </w:pPr>
      <w:r>
        <w:rPr>
          <w:rFonts w:ascii="Arial Unicode MS" w:hAnsi="Arial Unicode MS"/>
        </w:rPr>
        <w:br w:type="page"/>
      </w:r>
    </w:p>
    <w:p w:rsidR="00542B12" w:rsidRPr="00852A0B" w:rsidRDefault="005B5F68" w:rsidP="004042F0">
      <w:pPr>
        <w:pStyle w:val="Heading1"/>
      </w:pPr>
      <w:bookmarkStart w:id="4" w:name="_Toc31989476"/>
      <w:bookmarkStart w:id="5" w:name="_Toc31835210"/>
      <w:r>
        <w:lastRenderedPageBreak/>
        <w:t>WAV</w:t>
      </w:r>
      <w:r>
        <w:t>ウィンドウの</w:t>
      </w:r>
      <w:bookmarkEnd w:id="4"/>
      <w:r w:rsidR="00AE6638" w:rsidRPr="00852A0B">
        <w:t>更新</w:t>
      </w:r>
      <w:bookmarkEnd w:id="5"/>
    </w:p>
    <w:p w:rsidR="00542B12" w:rsidRPr="00852A0B" w:rsidRDefault="005B5F68" w:rsidP="004042F0">
      <w:pPr>
        <w:pStyle w:val="Heading2"/>
      </w:pPr>
      <w:bookmarkStart w:id="6" w:name="_Toc31835211"/>
      <w:bookmarkStart w:id="7" w:name="_Toc31989477"/>
      <w:r>
        <w:rPr>
          <w:rFonts w:eastAsia="Arial Unicode MS" w:cs="Arial Unicode MS"/>
        </w:rPr>
        <w:t>スクロールを使用して</w:t>
      </w:r>
      <w:bookmarkEnd w:id="6"/>
      <w:bookmarkEnd w:id="7"/>
      <w:r>
        <w:rPr>
          <w:rFonts w:eastAsia="Arial Unicode MS" w:cs="Arial Unicode MS"/>
        </w:rPr>
        <w:t>左右に移動する</w:t>
      </w:r>
    </w:p>
    <w:p w:rsidR="00542B12" w:rsidRPr="00852A0B" w:rsidRDefault="005B5F68" w:rsidP="004042F0">
      <w:pPr>
        <w:pStyle w:val="Body"/>
      </w:pPr>
      <w:r>
        <w:t>WAV</w:t>
      </w:r>
      <w:r>
        <w:t>ウィンドウを選択した状態で、マウスホイールをスクロールして、ウェーブ表示を左または右にスクロールします。</w:t>
      </w:r>
    </w:p>
    <w:p w:rsidR="00542B12" w:rsidRDefault="00310EAD" w:rsidP="004042F0">
      <w:pPr>
        <w:pStyle w:val="Body"/>
      </w:pPr>
      <w:r>
        <w:rPr>
          <w:noProof/>
          <w:lang w:val="en-US" w:eastAsia="en-US"/>
        </w:rPr>
        <w:drawing>
          <wp:inline distT="0" distB="0" distL="0" distR="0">
            <wp:extent cx="4634754" cy="1260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19" cstate="print"/>
                    <a:stretch>
                      <a:fillRect/>
                    </a:stretch>
                  </pic:blipFill>
                  <pic:spPr>
                    <a:xfrm>
                      <a:off x="0" y="0"/>
                      <a:ext cx="4634754" cy="126000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8" w:name="_Toc31835212"/>
      <w:bookmarkStart w:id="9" w:name="_Toc31989478"/>
      <w:r w:rsidRPr="00852A0B">
        <w:rPr>
          <w:rFonts w:eastAsia="Arial Unicode MS" w:cs="Arial Unicode MS"/>
        </w:rPr>
        <w:t>スクロールを使用してズーム</w:t>
      </w:r>
      <w:bookmarkEnd w:id="8"/>
      <w:bookmarkEnd w:id="9"/>
    </w:p>
    <w:p w:rsidR="00542B12" w:rsidRPr="00852A0B" w:rsidRDefault="005B5F68" w:rsidP="004042F0">
      <w:pPr>
        <w:pStyle w:val="Body"/>
      </w:pPr>
      <w:r>
        <w:t>WAV</w:t>
      </w:r>
      <w:r>
        <w:t>ウィンドウを選択した状態で、</w:t>
      </w:r>
      <w:r>
        <w:t xml:space="preserve"> </w:t>
      </w:r>
      <w:r w:rsidR="00276A5C">
        <w:t>Shift +</w:t>
      </w:r>
      <w:r w:rsidR="00276A5C">
        <w:t>マウスホイールを使用して、選択したマークをズームインまたはズームアウトします。</w:t>
      </w:r>
    </w:p>
    <w:p w:rsidR="00B57B11" w:rsidRPr="00337944" w:rsidRDefault="00B57B11" w:rsidP="004042F0">
      <w:pPr>
        <w:pStyle w:val="Body"/>
        <w:rPr>
          <w:lang w:val="es-MX"/>
        </w:rPr>
      </w:pPr>
      <w:r>
        <w:rPr>
          <w:noProof/>
          <w:lang w:val="en-US" w:eastAsia="en-US"/>
        </w:rPr>
        <w:drawing>
          <wp:inline distT="0" distB="0" distL="0" distR="0">
            <wp:extent cx="5612130" cy="1259840"/>
            <wp:effectExtent l="0" t="0" r="762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a:picLocks noChangeAspect="1"/>
                    </pic:cNvPicPr>
                  </pic:nvPicPr>
                  <pic:blipFill>
                    <a:blip r:embed="rId20" cstate="print"/>
                    <a:stretch>
                      <a:fillRect/>
                    </a:stretch>
                  </pic:blipFill>
                  <pic:spPr>
                    <a:xfrm>
                      <a:off x="0" y="0"/>
                      <a:ext cx="5612130" cy="125984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10" w:name="_Toc31835213"/>
      <w:bookmarkStart w:id="11" w:name="_Toc31989479"/>
      <w:r w:rsidRPr="00852A0B">
        <w:t>Wavでのキューのコピーと移動</w:t>
      </w:r>
      <w:bookmarkEnd w:id="10"/>
      <w:bookmarkEnd w:id="11"/>
    </w:p>
    <w:p w:rsidR="00542B12" w:rsidRPr="00852A0B" w:rsidRDefault="00310EAD" w:rsidP="004042F0">
      <w:pPr>
        <w:pStyle w:val="Body"/>
      </w:pPr>
      <w:r w:rsidRPr="00852A0B">
        <w:t>この新しいツールを使用すると、オーディオラインのキューを非常に高速に移動およびコピーできます。</w:t>
      </w:r>
    </w:p>
    <w:p w:rsidR="00542B12" w:rsidRPr="00852A0B" w:rsidRDefault="00310EAD" w:rsidP="004042F0">
      <w:pPr>
        <w:pStyle w:val="ListParagraph"/>
        <w:numPr>
          <w:ilvl w:val="0"/>
          <w:numId w:val="10"/>
        </w:numPr>
        <w:spacing w:after="0"/>
      </w:pPr>
      <w:r w:rsidRPr="00852A0B">
        <w:t>移動またはコピーするキューを選択します。</w:t>
      </w:r>
      <w:r w:rsidRPr="00852A0B">
        <w:t xml:space="preserve"> Shift</w:t>
      </w:r>
      <w:r w:rsidRPr="00852A0B">
        <w:t>キーを押しながら最初と最後のキューをクリックすると、複数のキューを選択できます。</w:t>
      </w:r>
    </w:p>
    <w:p w:rsidR="00542B12" w:rsidRPr="00852A0B" w:rsidRDefault="00310EAD" w:rsidP="004042F0">
      <w:pPr>
        <w:pStyle w:val="ListParagraph"/>
        <w:numPr>
          <w:ilvl w:val="0"/>
          <w:numId w:val="10"/>
        </w:numPr>
        <w:spacing w:after="0"/>
      </w:pPr>
      <w:r w:rsidRPr="00852A0B">
        <w:t>Ctrl</w:t>
      </w:r>
      <w:r w:rsidRPr="00852A0B">
        <w:t>キーを押しながら、キューを移動またはコピーするオーディオラインをクリックします</w:t>
      </w:r>
    </w:p>
    <w:p w:rsidR="00542B12" w:rsidRPr="00852A0B" w:rsidRDefault="00310EAD" w:rsidP="004042F0">
      <w:pPr>
        <w:pStyle w:val="ListParagraph"/>
        <w:numPr>
          <w:ilvl w:val="0"/>
          <w:numId w:val="10"/>
        </w:numPr>
        <w:spacing w:after="0"/>
      </w:pPr>
      <w:r w:rsidRPr="00852A0B">
        <w:t>キューを移動するかコピーするかを選択します</w:t>
      </w:r>
    </w:p>
    <w:p w:rsidR="004661A8" w:rsidRPr="004661A8" w:rsidRDefault="00310EAD" w:rsidP="004042F0">
      <w:pPr>
        <w:pStyle w:val="ListParagraph"/>
      </w:pPr>
      <w:r>
        <w:rPr>
          <w:noProof/>
          <w:lang w:val="en-US" w:eastAsia="en-US"/>
        </w:rPr>
        <w:lastRenderedPageBreak/>
        <w:drawing>
          <wp:inline distT="0" distB="0" distL="0" distR="0">
            <wp:extent cx="4749165" cy="2362200"/>
            <wp:effectExtent l="19050" t="19050" r="13335" b="190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a:picLocks noChangeAspect="1"/>
                    </pic:cNvPicPr>
                  </pic:nvPicPr>
                  <pic:blipFill>
                    <a:blip r:embed="rId21" cstate="print"/>
                    <a:srcRect t="2744" b="18367"/>
                    <a:stretch>
                      <a:fillRect/>
                    </a:stretch>
                  </pic:blipFill>
                  <pic:spPr>
                    <a:xfrm>
                      <a:off x="0" y="0"/>
                      <a:ext cx="4766845" cy="2370994"/>
                    </a:xfrm>
                    <a:prstGeom prst="rect">
                      <a:avLst/>
                    </a:prstGeom>
                    <a:ln w="12700" cap="flat">
                      <a:solidFill>
                        <a:srgbClr val="000000"/>
                      </a:solidFill>
                      <a:prstDash val="solid"/>
                      <a:round/>
                    </a:ln>
                    <a:effectLst/>
                  </pic:spPr>
                </pic:pic>
              </a:graphicData>
            </a:graphic>
          </wp:inline>
        </w:drawing>
      </w:r>
    </w:p>
    <w:p w:rsidR="004661A8" w:rsidRPr="00852A0B" w:rsidRDefault="005B5F68" w:rsidP="004042F0">
      <w:pPr>
        <w:pStyle w:val="Heading1"/>
      </w:pPr>
      <w:bookmarkStart w:id="12" w:name="_Selección_Múltiple_de"/>
      <w:bookmarkStart w:id="13" w:name="_Toc31835214"/>
      <w:bookmarkStart w:id="14" w:name="_Toc31989480"/>
      <w:bookmarkEnd w:id="12"/>
      <w:r>
        <w:t>EffectManager</w:t>
      </w:r>
      <w:r>
        <w:t>用に選択された</w:t>
      </w:r>
      <w:bookmarkStart w:id="15" w:name="_Multi_select_of"/>
      <w:bookmarkEnd w:id="15"/>
      <w:r w:rsidR="004661A8" w:rsidRPr="00852A0B">
        <w:t>複数のフィルター</w:t>
      </w:r>
      <w:r w:rsidR="00310EAD" w:rsidRPr="00852A0B">
        <w:t>。</w:t>
      </w:r>
      <w:bookmarkEnd w:id="13"/>
      <w:bookmarkEnd w:id="14"/>
    </w:p>
    <w:p w:rsidR="00C43308" w:rsidRPr="00852A0B" w:rsidRDefault="00C43308" w:rsidP="004042F0">
      <w:pPr>
        <w:pStyle w:val="Body"/>
      </w:pPr>
      <w:r w:rsidRPr="00852A0B">
        <w:t>このツールを使用すると、複数の</w:t>
      </w:r>
      <w:r w:rsidRPr="00852A0B">
        <w:t>EFFECT FILTER MANAGER</w:t>
      </w:r>
      <w:r w:rsidRPr="00852A0B">
        <w:t>フィルターを選択して、それらを</w:t>
      </w:r>
      <w:r w:rsidRPr="00852A0B">
        <w:t>EFFECTMANAGER</w:t>
      </w:r>
      <w:r w:rsidRPr="00852A0B">
        <w:t>に適用できます。</w:t>
      </w:r>
    </w:p>
    <w:p w:rsidR="003363CB" w:rsidRPr="00852A0B" w:rsidRDefault="003363CB" w:rsidP="004042F0">
      <w:pPr>
        <w:pStyle w:val="Body"/>
        <w:numPr>
          <w:ilvl w:val="0"/>
          <w:numId w:val="21"/>
        </w:numPr>
      </w:pPr>
      <w:r w:rsidRPr="00852A0B">
        <w:t>適用するフィルターを選択します。</w:t>
      </w:r>
      <w:r w:rsidRPr="00852A0B">
        <w:t>2</w:t>
      </w:r>
      <w:r w:rsidRPr="00852A0B">
        <w:t>つの方法で複数のフィルターを追加できます。</w:t>
      </w:r>
    </w:p>
    <w:p w:rsidR="003363CB" w:rsidRPr="00852A0B" w:rsidRDefault="003363CB" w:rsidP="004042F0">
      <w:pPr>
        <w:pStyle w:val="Body"/>
        <w:numPr>
          <w:ilvl w:val="1"/>
          <w:numId w:val="21"/>
        </w:numPr>
      </w:pPr>
      <w:r w:rsidRPr="00852A0B">
        <w:t>連続選択：</w:t>
      </w:r>
      <w:r w:rsidRPr="00852A0B">
        <w:t>Shift</w:t>
      </w:r>
      <w:r w:rsidRPr="00852A0B">
        <w:t>キーを押した後、最初のフィルターの行をクリックして、適用されたフィルターの最後の行をクリックします。</w:t>
      </w:r>
    </w:p>
    <w:p w:rsidR="003363CB" w:rsidRDefault="003363CB" w:rsidP="004042F0">
      <w:pPr>
        <w:pStyle w:val="Body"/>
        <w:ind w:left="1440"/>
        <w:rPr>
          <w:lang w:val="es-MX"/>
        </w:rPr>
      </w:pPr>
      <w:r>
        <w:rPr>
          <w:noProof/>
          <w:lang w:val="en-US" w:eastAsia="en-US"/>
        </w:rPr>
        <w:drawing>
          <wp:inline distT="0" distB="0" distL="0" distR="0">
            <wp:extent cx="2160000" cy="131373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160000" cy="1313732"/>
                    </a:xfrm>
                    <a:prstGeom prst="rect">
                      <a:avLst/>
                    </a:prstGeom>
                  </pic:spPr>
                </pic:pic>
              </a:graphicData>
            </a:graphic>
          </wp:inline>
        </w:drawing>
      </w:r>
    </w:p>
    <w:p w:rsidR="003363CB" w:rsidRPr="00852A0B" w:rsidRDefault="005B5F68" w:rsidP="004042F0">
      <w:pPr>
        <w:pStyle w:val="Body"/>
        <w:numPr>
          <w:ilvl w:val="1"/>
          <w:numId w:val="21"/>
        </w:numPr>
      </w:pPr>
      <w:r w:rsidRPr="005B5F68">
        <w:t>非連続選択：</w:t>
      </w:r>
      <w:r w:rsidRPr="005B5F68">
        <w:t>Ctrl</w:t>
      </w:r>
      <w:r w:rsidRPr="005B5F68">
        <w:t>キーを押しながら、適用するフィルターを選択します</w:t>
      </w:r>
    </w:p>
    <w:p w:rsidR="003363CB" w:rsidRDefault="003363CB" w:rsidP="004042F0">
      <w:pPr>
        <w:pStyle w:val="Body"/>
        <w:ind w:left="1440"/>
        <w:rPr>
          <w:lang w:val="es-MX"/>
        </w:rPr>
      </w:pPr>
      <w:r>
        <w:rPr>
          <w:noProof/>
          <w:lang w:val="en-US" w:eastAsia="en-US"/>
        </w:rPr>
        <w:drawing>
          <wp:inline distT="0" distB="0" distL="0" distR="0">
            <wp:extent cx="2160000" cy="13186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60000" cy="1318652"/>
                    </a:xfrm>
                    <a:prstGeom prst="rect">
                      <a:avLst/>
                    </a:prstGeom>
                  </pic:spPr>
                </pic:pic>
              </a:graphicData>
            </a:graphic>
          </wp:inline>
        </w:drawing>
      </w:r>
    </w:p>
    <w:p w:rsidR="003363CB" w:rsidRPr="00852A0B" w:rsidRDefault="003363CB" w:rsidP="004042F0">
      <w:pPr>
        <w:pStyle w:val="Body"/>
        <w:numPr>
          <w:ilvl w:val="0"/>
          <w:numId w:val="21"/>
        </w:numPr>
      </w:pPr>
      <w:r w:rsidRPr="00852A0B">
        <w:lastRenderedPageBreak/>
        <w:t>EFFECT FILTERMANAGER</w:t>
      </w:r>
      <w:r w:rsidRPr="00852A0B">
        <w:t>を右クリックしてフィルターを適用します</w:t>
      </w:r>
    </w:p>
    <w:p w:rsidR="003363CB" w:rsidRDefault="00456B3A" w:rsidP="004042F0">
      <w:pPr>
        <w:pStyle w:val="Body"/>
        <w:rPr>
          <w:lang w:val="es-MX"/>
        </w:rPr>
      </w:pPr>
      <w:r>
        <w:rPr>
          <w:noProof/>
          <w:lang w:val="en-US" w:eastAsia="en-US"/>
        </w:rPr>
        <w:drawing>
          <wp:anchor distT="0" distB="0" distL="114300" distR="114300" simplePos="0" relativeHeight="251661312" behindDoc="0" locked="0" layoutInCell="1" allowOverlap="1">
            <wp:simplePos x="0" y="0"/>
            <wp:positionH relativeFrom="column">
              <wp:posOffset>-732155</wp:posOffset>
            </wp:positionH>
            <wp:positionV relativeFrom="paragraph">
              <wp:posOffset>374015</wp:posOffset>
            </wp:positionV>
            <wp:extent cx="6094095" cy="1543050"/>
            <wp:effectExtent l="19050" t="0" r="1905" b="0"/>
            <wp:wrapThrough wrapText="bothSides">
              <wp:wrapPolygon edited="0">
                <wp:start x="-68" y="0"/>
                <wp:lineTo x="-68" y="21333"/>
                <wp:lineTo x="21607" y="21333"/>
                <wp:lineTo x="21607" y="0"/>
                <wp:lineTo x="-68"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4095" cy="1543050"/>
                    </a:xfrm>
                    <a:prstGeom prst="rect">
                      <a:avLst/>
                    </a:prstGeom>
                  </pic:spPr>
                </pic:pic>
              </a:graphicData>
            </a:graphic>
          </wp:anchor>
        </w:drawing>
      </w:r>
      <w:r w:rsidR="003363CB">
        <w:rPr>
          <w:lang w:val="es-MX"/>
        </w:rPr>
        <w:t>例：</w:t>
      </w:r>
    </w:p>
    <w:p w:rsidR="003363CB" w:rsidRDefault="003363CB" w:rsidP="004042F0">
      <w:pPr>
        <w:pStyle w:val="Body"/>
        <w:rPr>
          <w:lang w:val="es-MX"/>
        </w:rPr>
      </w:pPr>
    </w:p>
    <w:p w:rsidR="00C43308" w:rsidRDefault="00C43308" w:rsidP="004042F0">
      <w:pPr>
        <w:rPr>
          <w:rFonts w:ascii="Calibri" w:hAnsi="Calibri" w:cs="Arial Unicode MS"/>
          <w:color w:val="2F5496"/>
          <w:sz w:val="32"/>
          <w:szCs w:val="32"/>
          <w:u w:color="2F5496"/>
          <w:lang w:eastAsia="es-MX"/>
        </w:rPr>
      </w:pPr>
      <w:r>
        <w:br w:type="page"/>
      </w:r>
    </w:p>
    <w:p w:rsidR="00C06922" w:rsidRPr="00852A0B" w:rsidRDefault="005B5F68" w:rsidP="001972B8">
      <w:pPr>
        <w:pStyle w:val="Heading1"/>
      </w:pPr>
      <w:bookmarkStart w:id="16" w:name="_Toc31835215"/>
      <w:bookmarkStart w:id="17" w:name="_Toc31989481"/>
      <w:r>
        <w:lastRenderedPageBreak/>
        <w:t>自動フィルター</w:t>
      </w:r>
      <w:r w:rsidR="00C06922" w:rsidRPr="00852A0B">
        <w:t>作成</w:t>
      </w:r>
      <w:bookmarkEnd w:id="16"/>
      <w:bookmarkEnd w:id="17"/>
    </w:p>
    <w:p w:rsidR="00C06922" w:rsidRPr="00852A0B" w:rsidRDefault="00C06922" w:rsidP="004042F0">
      <w:pPr>
        <w:pStyle w:val="Body"/>
      </w:pPr>
      <w:r w:rsidRPr="00852A0B">
        <w:t>複数選択のフィルターを実行した後（</w:t>
      </w:r>
      <w:r w:rsidRPr="00852A0B">
        <w:t xml:space="preserve"> </w:t>
      </w:r>
      <w:hyperlink w:anchor="_Selección_Múltiple_de" w:history="1">
        <w:r w:rsidRPr="00852A0B">
          <w:rPr>
            <w:rStyle w:val="Hyperlink"/>
            <w:i/>
            <w:iCs/>
            <w:color w:val="4472C4" w:themeColor="accent1"/>
            <w:sz w:val="20"/>
            <w:szCs w:val="20"/>
          </w:rPr>
          <w:t>Effect Manager</w:t>
        </w:r>
        <w:r w:rsidRPr="00852A0B">
          <w:rPr>
            <w:rStyle w:val="Hyperlink"/>
            <w:i/>
            <w:iCs/>
            <w:color w:val="4472C4" w:themeColor="accent1"/>
            <w:sz w:val="20"/>
            <w:szCs w:val="20"/>
          </w:rPr>
          <w:t>の</w:t>
        </w:r>
      </w:hyperlink>
      <w:hyperlink w:anchor="_Selección_Múltiple_de" w:history="1">
        <w:r w:rsidRPr="00852A0B">
          <w:rPr>
            <w:rStyle w:val="Hyperlink"/>
            <w:i/>
            <w:iCs/>
            <w:color w:val="4472C4" w:themeColor="accent1"/>
            <w:sz w:val="20"/>
            <w:szCs w:val="20"/>
          </w:rPr>
          <w:t>複数</w:t>
        </w:r>
      </w:hyperlink>
      <w:hyperlink w:anchor="_Selección_Múltiple_de" w:history="1">
        <w:r w:rsidR="001972B8">
          <w:rPr>
            <w:rStyle w:val="Hyperlink"/>
            <w:i/>
            <w:iCs/>
            <w:color w:val="4472C4" w:themeColor="accent1"/>
            <w:sz w:val="20"/>
            <w:szCs w:val="20"/>
          </w:rPr>
          <w:t>選択フィルターを参照</w:t>
        </w:r>
      </w:hyperlink>
      <w:r w:rsidR="001972B8">
        <w:t>）、選択したすべてのフィルターを含む新しいフィルターを作成できます。</w:t>
      </w:r>
    </w:p>
    <w:p w:rsidR="00C06922" w:rsidRPr="00852A0B" w:rsidRDefault="00C06922" w:rsidP="004042F0">
      <w:pPr>
        <w:pStyle w:val="Body"/>
        <w:numPr>
          <w:ilvl w:val="0"/>
          <w:numId w:val="22"/>
        </w:numPr>
      </w:pPr>
      <w:r w:rsidRPr="00852A0B">
        <w:t>複数選択でフィルターを実行します（</w:t>
      </w:r>
      <w:hyperlink w:anchor="_Selección_Múltiple_de" w:history="1">
        <w:r w:rsidRPr="00852A0B">
          <w:rPr>
            <w:rStyle w:val="Hyperlink"/>
            <w:i/>
            <w:iCs/>
            <w:color w:val="4472C4" w:themeColor="accent1"/>
            <w:sz w:val="20"/>
            <w:szCs w:val="20"/>
          </w:rPr>
          <w:t>複数選択フィルターフィルターエフェクトマネージャーを参照</w:t>
        </w:r>
      </w:hyperlink>
      <w:r w:rsidRPr="00852A0B">
        <w:t>）</w:t>
      </w:r>
    </w:p>
    <w:p w:rsidR="00C06922" w:rsidRPr="00852A0B" w:rsidRDefault="00C06922" w:rsidP="004042F0">
      <w:pPr>
        <w:pStyle w:val="Body"/>
        <w:numPr>
          <w:ilvl w:val="0"/>
          <w:numId w:val="22"/>
        </w:numPr>
      </w:pPr>
      <w:r w:rsidRPr="00852A0B">
        <w:t>EFFECT FILTERMANAGER</w:t>
      </w:r>
      <w:r w:rsidRPr="00852A0B">
        <w:t>の最後の行をダブルクリックします</w:t>
      </w:r>
    </w:p>
    <w:p w:rsidR="00C06922" w:rsidRPr="00852A0B" w:rsidRDefault="00C06922" w:rsidP="004042F0">
      <w:pPr>
        <w:pStyle w:val="Body"/>
        <w:numPr>
          <w:ilvl w:val="0"/>
          <w:numId w:val="22"/>
        </w:numPr>
      </w:pPr>
      <w:r w:rsidRPr="00852A0B">
        <w:t>以前に選択したものに基づいて新しいフィルターを作成する場合は、メッセージが表示されます。</w:t>
      </w:r>
      <w:r w:rsidRPr="00852A0B">
        <w:t>[</w:t>
      </w:r>
      <w:r w:rsidRPr="00852A0B">
        <w:t>はい</w:t>
      </w:r>
      <w:r w:rsidRPr="00852A0B">
        <w:t>]</w:t>
      </w:r>
      <w:r w:rsidRPr="00852A0B">
        <w:t>をクリックします。</w:t>
      </w:r>
    </w:p>
    <w:p w:rsidR="00C06922" w:rsidRPr="00852A0B" w:rsidRDefault="001972B8" w:rsidP="004042F0">
      <w:pPr>
        <w:pStyle w:val="Body"/>
        <w:numPr>
          <w:ilvl w:val="0"/>
          <w:numId w:val="22"/>
        </w:numPr>
      </w:pPr>
      <w:r>
        <w:t>フィルタは</w:t>
      </w:r>
      <w:r>
        <w:t>Quickfilter</w:t>
      </w:r>
      <w:r>
        <w:t>という名前で作成されます</w:t>
      </w:r>
    </w:p>
    <w:p w:rsidR="00C06922" w:rsidRDefault="00456B3A" w:rsidP="004042F0">
      <w:pPr>
        <w:pStyle w:val="Body"/>
        <w:numPr>
          <w:ilvl w:val="0"/>
          <w:numId w:val="22"/>
        </w:numPr>
        <w:rPr>
          <w:lang w:val="es-MX"/>
        </w:rPr>
      </w:pPr>
      <w:r>
        <w:rPr>
          <w:noProof/>
          <w:lang w:val="en-US" w:eastAsia="en-US"/>
        </w:rPr>
        <w:drawing>
          <wp:anchor distT="0" distB="0" distL="114300" distR="114300" simplePos="0" relativeHeight="251662336" behindDoc="0" locked="0" layoutInCell="1" allowOverlap="1">
            <wp:simplePos x="0" y="0"/>
            <wp:positionH relativeFrom="column">
              <wp:posOffset>-739775</wp:posOffset>
            </wp:positionH>
            <wp:positionV relativeFrom="paragraph">
              <wp:posOffset>341630</wp:posOffset>
            </wp:positionV>
            <wp:extent cx="6118225" cy="3913505"/>
            <wp:effectExtent l="19050" t="0" r="0" b="0"/>
            <wp:wrapThrough wrapText="bothSides">
              <wp:wrapPolygon edited="0">
                <wp:start x="-67" y="0"/>
                <wp:lineTo x="-67" y="21449"/>
                <wp:lineTo x="21589" y="21449"/>
                <wp:lineTo x="21589" y="0"/>
                <wp:lineTo x="-67"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18225" cy="3913505"/>
                    </a:xfrm>
                    <a:prstGeom prst="rect">
                      <a:avLst/>
                    </a:prstGeom>
                  </pic:spPr>
                </pic:pic>
              </a:graphicData>
            </a:graphic>
          </wp:anchor>
        </w:drawing>
      </w:r>
      <w:r w:rsidR="00C06922">
        <w:rPr>
          <w:lang w:val="es-MX"/>
        </w:rPr>
        <w:t>名前を変更</w:t>
      </w:r>
      <w:r w:rsidR="00C06922">
        <w:rPr>
          <w:lang w:val="es-MX"/>
        </w:rPr>
        <w:t xml:space="preserve"> </w:t>
      </w:r>
      <w:proofErr w:type="spellStart"/>
      <w:r w:rsidR="00C06922">
        <w:rPr>
          <w:lang w:val="es-MX"/>
        </w:rPr>
        <w:t>the</w:t>
      </w:r>
      <w:proofErr w:type="spellEnd"/>
      <w:r w:rsidR="00C06922">
        <w:rPr>
          <w:lang w:val="es-MX"/>
        </w:rPr>
        <w:t xml:space="preserve"> </w:t>
      </w:r>
      <w:r w:rsidR="00C06922">
        <w:rPr>
          <w:lang w:val="es-MX"/>
        </w:rPr>
        <w:t>フィルタ。</w:t>
      </w:r>
    </w:p>
    <w:p w:rsidR="00C06922" w:rsidRDefault="00C06922" w:rsidP="004042F0">
      <w:pPr>
        <w:rPr>
          <w:lang w:val="es-MX"/>
        </w:rPr>
      </w:pPr>
    </w:p>
    <w:p w:rsidR="00C06922" w:rsidRDefault="00C06922" w:rsidP="004042F0">
      <w:pPr>
        <w:rPr>
          <w:lang w:val="es-MX"/>
        </w:rPr>
      </w:pPr>
    </w:p>
    <w:p w:rsidR="00C06922" w:rsidRPr="003363CB" w:rsidRDefault="00C06922" w:rsidP="004042F0">
      <w:pPr>
        <w:rPr>
          <w:rFonts w:ascii="Calibri" w:hAnsi="Calibri" w:cs="Arial Unicode MS"/>
          <w:color w:val="2F5496"/>
          <w:sz w:val="32"/>
          <w:szCs w:val="32"/>
          <w:u w:color="2F5496"/>
          <w:lang w:val="es-MX" w:eastAsia="es-MX"/>
        </w:rPr>
      </w:pPr>
    </w:p>
    <w:p w:rsidR="00FA0CAC" w:rsidRPr="00FA0CAC" w:rsidRDefault="00FA0CAC" w:rsidP="004042F0"/>
    <w:p w:rsidR="00456B3A" w:rsidRDefault="00456B3A" w:rsidP="004042F0">
      <w:pPr>
        <w:pStyle w:val="Heading1"/>
      </w:pPr>
      <w:bookmarkStart w:id="18" w:name="_Toc31835216"/>
      <w:bookmarkStart w:id="19" w:name="_Toc31989482"/>
      <w:r>
        <w:rPr>
          <w:noProof/>
          <w:lang w:val="en-US" w:eastAsia="en-US"/>
        </w:rPr>
        <w:lastRenderedPageBreak/>
        <w:drawing>
          <wp:anchor distT="0" distB="0" distL="114300" distR="114300" simplePos="0" relativeHeight="251663360" behindDoc="0" locked="0" layoutInCell="1" allowOverlap="1">
            <wp:simplePos x="0" y="0"/>
            <wp:positionH relativeFrom="column">
              <wp:posOffset>-534670</wp:posOffset>
            </wp:positionH>
            <wp:positionV relativeFrom="paragraph">
              <wp:posOffset>-600075</wp:posOffset>
            </wp:positionV>
            <wp:extent cx="5880100" cy="3371850"/>
            <wp:effectExtent l="19050" t="0" r="6350" b="0"/>
            <wp:wrapThrough wrapText="bothSides">
              <wp:wrapPolygon edited="0">
                <wp:start x="-70" y="0"/>
                <wp:lineTo x="-70" y="21478"/>
                <wp:lineTo x="21623" y="21478"/>
                <wp:lineTo x="21623" y="0"/>
                <wp:lineTo x="-7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80100" cy="3371850"/>
                    </a:xfrm>
                    <a:prstGeom prst="rect">
                      <a:avLst/>
                    </a:prstGeom>
                  </pic:spPr>
                </pic:pic>
              </a:graphicData>
            </a:graphic>
          </wp:anchor>
        </w:drawing>
      </w: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542B12" w:rsidRDefault="000F22EB" w:rsidP="004042F0">
      <w:pPr>
        <w:pStyle w:val="Heading1"/>
      </w:pPr>
      <w:r>
        <w:t>フィルタ検索</w:t>
      </w:r>
      <w:r>
        <w:t>/</w:t>
      </w:r>
      <w:r>
        <w:t>置換</w:t>
      </w:r>
      <w:bookmarkEnd w:id="18"/>
      <w:bookmarkEnd w:id="19"/>
    </w:p>
    <w:p w:rsidR="00AF0B86" w:rsidRPr="00852A0B" w:rsidRDefault="00AF0B86" w:rsidP="004042F0">
      <w:pPr>
        <w:pStyle w:val="Body"/>
      </w:pPr>
      <w:r w:rsidRPr="00852A0B">
        <w:t>この機能を使用すると、「検索</w:t>
      </w:r>
      <w:r w:rsidRPr="00852A0B">
        <w:t>/</w:t>
      </w:r>
      <w:r w:rsidRPr="00852A0B">
        <w:t>置換」ツールの検索結果をフィルタリングできます。</w:t>
      </w:r>
    </w:p>
    <w:p w:rsidR="00825256" w:rsidRPr="00852A0B" w:rsidRDefault="00825256" w:rsidP="004042F0">
      <w:pPr>
        <w:pStyle w:val="Body"/>
        <w:numPr>
          <w:ilvl w:val="0"/>
          <w:numId w:val="24"/>
        </w:numPr>
      </w:pPr>
      <w:r w:rsidRPr="00852A0B">
        <w:t>検索してフィルタリングする場所をクリックします</w:t>
      </w:r>
    </w:p>
    <w:p w:rsidR="00825256" w:rsidRPr="00852A0B" w:rsidRDefault="00825256" w:rsidP="004042F0">
      <w:pPr>
        <w:pStyle w:val="Body"/>
        <w:numPr>
          <w:ilvl w:val="0"/>
          <w:numId w:val="24"/>
        </w:numPr>
      </w:pPr>
      <w:r w:rsidRPr="00852A0B">
        <w:t>アイコン検索</w:t>
      </w:r>
      <w:r w:rsidRPr="00852A0B">
        <w:t>/</w:t>
      </w:r>
      <w:r w:rsidRPr="00852A0B">
        <w:t>置換ツールをクリックするか、</w:t>
      </w:r>
      <w:r w:rsidRPr="00852A0B">
        <w:t>Shift + F3</w:t>
      </w:r>
      <w:r w:rsidRPr="00852A0B">
        <w:t>を押します</w:t>
      </w:r>
    </w:p>
    <w:p w:rsidR="00825256" w:rsidRDefault="00456B3A" w:rsidP="004042F0">
      <w:pPr>
        <w:pStyle w:val="Body"/>
        <w:numPr>
          <w:ilvl w:val="0"/>
          <w:numId w:val="24"/>
        </w:numPr>
        <w:rPr>
          <w:lang w:val="es-MX"/>
        </w:rPr>
      </w:pPr>
      <w:r>
        <w:rPr>
          <w:lang w:val="es-MX"/>
        </w:rPr>
        <w:t>ザ</w:t>
      </w:r>
      <w:r w:rsidR="00825256">
        <w:rPr>
          <w:lang w:val="es-MX"/>
        </w:rPr>
        <w:t xml:space="preserve"> </w:t>
      </w:r>
      <w:r w:rsidR="00825256">
        <w:rPr>
          <w:lang w:val="es-MX"/>
        </w:rPr>
        <w:t>主要</w:t>
      </w:r>
      <w:r w:rsidR="00825256">
        <w:rPr>
          <w:lang w:val="es-MX"/>
        </w:rPr>
        <w:t xml:space="preserve"> </w:t>
      </w:r>
      <w:r w:rsidR="00825256">
        <w:rPr>
          <w:lang w:val="es-MX"/>
        </w:rPr>
        <w:t>窓</w:t>
      </w:r>
      <w:r w:rsidR="00825256">
        <w:rPr>
          <w:lang w:val="es-MX"/>
        </w:rPr>
        <w:t xml:space="preserve"> </w:t>
      </w:r>
      <w:r w:rsidR="00825256">
        <w:rPr>
          <w:lang w:val="es-MX"/>
        </w:rPr>
        <w:t>が表示されます</w:t>
      </w:r>
    </w:p>
    <w:p w:rsidR="002F2286" w:rsidRPr="00852A0B" w:rsidRDefault="00825256" w:rsidP="004042F0">
      <w:pPr>
        <w:pStyle w:val="Body"/>
        <w:numPr>
          <w:ilvl w:val="0"/>
          <w:numId w:val="24"/>
        </w:numPr>
      </w:pPr>
      <w:r w:rsidRPr="00852A0B">
        <w:t>検索したいものを入力してください</w:t>
      </w:r>
    </w:p>
    <w:p w:rsidR="00825256" w:rsidRDefault="00825256" w:rsidP="004042F0">
      <w:pPr>
        <w:pStyle w:val="Body"/>
        <w:numPr>
          <w:ilvl w:val="0"/>
          <w:numId w:val="24"/>
        </w:numPr>
        <w:rPr>
          <w:lang w:val="es-MX"/>
        </w:rPr>
      </w:pPr>
      <w:r>
        <w:rPr>
          <w:lang w:val="es-MX"/>
        </w:rPr>
        <w:t>検索をクリックします</w:t>
      </w:r>
    </w:p>
    <w:p w:rsidR="00825256" w:rsidRPr="00852A0B" w:rsidRDefault="00DF320E" w:rsidP="004042F0">
      <w:pPr>
        <w:pStyle w:val="Body"/>
        <w:numPr>
          <w:ilvl w:val="0"/>
          <w:numId w:val="24"/>
        </w:numPr>
      </w:pPr>
      <w:r>
        <w:t>[</w:t>
      </w:r>
      <w:r>
        <w:t>フィルター</w:t>
      </w:r>
      <w:r>
        <w:t>]</w:t>
      </w:r>
      <w:r>
        <w:t>をクリックして、見つかったセルでフィルターします</w:t>
      </w:r>
    </w:p>
    <w:p w:rsidR="002F2286" w:rsidRPr="00AF0B86" w:rsidRDefault="008E0492" w:rsidP="004042F0">
      <w:pPr>
        <w:pStyle w:val="Body"/>
        <w:rPr>
          <w:lang w:val="es-MX"/>
        </w:rPr>
      </w:pPr>
      <w:r>
        <w:rPr>
          <w:noProof/>
          <w:lang w:val="en-US" w:eastAsia="en-US"/>
        </w:rPr>
        <w:lastRenderedPageBreak/>
        <w:drawing>
          <wp:inline distT="0" distB="0" distL="0" distR="0">
            <wp:extent cx="4000500" cy="4371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000500" cy="4371975"/>
                    </a:xfrm>
                    <a:prstGeom prst="rect">
                      <a:avLst/>
                    </a:prstGeom>
                  </pic:spPr>
                </pic:pic>
              </a:graphicData>
            </a:graphic>
          </wp:inline>
        </w:drawing>
      </w:r>
    </w:p>
    <w:p w:rsidR="00AF0B86" w:rsidRPr="00AF0B86" w:rsidRDefault="00AF0B86" w:rsidP="004042F0">
      <w:pPr>
        <w:pStyle w:val="Body"/>
        <w:rPr>
          <w:lang w:val="es-MX"/>
        </w:rPr>
      </w:pPr>
    </w:p>
    <w:p w:rsidR="00F74A0E" w:rsidRPr="00AF0B86" w:rsidRDefault="00F74A0E" w:rsidP="004042F0">
      <w:pPr>
        <w:rPr>
          <w:rFonts w:ascii="Calibri" w:hAnsi="Calibri" w:cs="Arial Unicode MS"/>
          <w:color w:val="2F5496"/>
          <w:sz w:val="32"/>
          <w:szCs w:val="32"/>
          <w:u w:color="2F5496"/>
          <w:lang w:val="es-MX" w:eastAsia="es-MX"/>
        </w:rPr>
      </w:pPr>
      <w:r w:rsidRPr="00AF0B86">
        <w:rPr>
          <w:lang w:val="es-MX"/>
        </w:rPr>
        <w:br w:type="page"/>
      </w:r>
    </w:p>
    <w:p w:rsidR="00542B12" w:rsidRPr="00852A0B" w:rsidRDefault="005B5F68" w:rsidP="004042F0">
      <w:pPr>
        <w:pStyle w:val="Heading1"/>
      </w:pPr>
      <w:bookmarkStart w:id="20" w:name="_Toc31989483"/>
      <w:r>
        <w:lastRenderedPageBreak/>
        <w:t>PFT</w:t>
      </w:r>
      <w:r w:rsidR="00456B3A">
        <w:t>時間形式の設定</w:t>
      </w:r>
      <w:bookmarkEnd w:id="20"/>
    </w:p>
    <w:p w:rsidR="001C6CBF" w:rsidRDefault="00DF320E" w:rsidP="001C6CBF">
      <w:pPr>
        <w:pStyle w:val="Body"/>
      </w:pPr>
      <w:r>
        <w:t>PFT</w:t>
      </w:r>
      <w:r>
        <w:t>列の形式を選択できます。</w:t>
      </w:r>
    </w:p>
    <w:p w:rsidR="00542B12" w:rsidRPr="00852A0B" w:rsidRDefault="00310EAD" w:rsidP="001C6CBF">
      <w:pPr>
        <w:pStyle w:val="Body"/>
      </w:pPr>
      <w:r w:rsidRPr="00852A0B">
        <w:t>スクリプトをクリックして</w:t>
      </w:r>
      <w:r w:rsidRPr="00852A0B">
        <w:t>F11</w:t>
      </w:r>
      <w:r w:rsidRPr="00852A0B">
        <w:t>キーを押すか、</w:t>
      </w:r>
      <w:r w:rsidRPr="00852A0B">
        <w:t>PFT</w:t>
      </w:r>
      <w:r w:rsidRPr="00852A0B">
        <w:t>列ヘッダーの上でマウスを右クリックします。</w:t>
      </w:r>
    </w:p>
    <w:p w:rsidR="00542B12" w:rsidRDefault="00310EAD" w:rsidP="004042F0">
      <w:pPr>
        <w:pStyle w:val="ListParagraph"/>
        <w:numPr>
          <w:ilvl w:val="0"/>
          <w:numId w:val="12"/>
        </w:numPr>
        <w:rPr>
          <w:lang w:val="es-ES_tradnl"/>
        </w:rPr>
      </w:pPr>
      <w:r>
        <w:rPr>
          <w:lang w:val="es-ES_tradnl"/>
        </w:rPr>
        <w:t>時間形式を選択します</w:t>
      </w:r>
      <w:r w:rsidR="001C6CBF">
        <w:rPr>
          <w:lang w:val="es-ES_tradnl"/>
        </w:rPr>
        <w:t>。</w:t>
      </w:r>
    </w:p>
    <w:p w:rsidR="001C6CBF" w:rsidRDefault="001C6CBF" w:rsidP="004042F0">
      <w:pPr>
        <w:pStyle w:val="ListParagraph"/>
        <w:numPr>
          <w:ilvl w:val="0"/>
          <w:numId w:val="12"/>
        </w:numPr>
        <w:rPr>
          <w:lang w:val="es-ES_tradnl"/>
        </w:rPr>
      </w:pPr>
      <w:r>
        <w:rPr>
          <w:lang w:val="es-ES_tradnl"/>
        </w:rPr>
        <w:t>秒で</w:t>
      </w:r>
      <w:r>
        <w:rPr>
          <w:lang w:val="es-ES_tradnl"/>
        </w:rPr>
        <w:t xml:space="preserve">PFT </w:t>
      </w:r>
      <w:r>
        <w:rPr>
          <w:lang w:val="es-ES_tradnl"/>
        </w:rPr>
        <w:t>は</w:t>
      </w:r>
      <w:r>
        <w:rPr>
          <w:lang w:val="es-ES_tradnl"/>
        </w:rPr>
        <w:t xml:space="preserve"> </w:t>
      </w:r>
      <w:r>
        <w:rPr>
          <w:lang w:val="es-ES_tradnl"/>
        </w:rPr>
        <w:t>書かれた</w:t>
      </w:r>
      <w:r>
        <w:rPr>
          <w:lang w:val="es-ES_tradnl"/>
        </w:rPr>
        <w:t xml:space="preserve"> </w:t>
      </w:r>
      <w:r>
        <w:rPr>
          <w:lang w:val="es-ES_tradnl"/>
        </w:rPr>
        <w:t>小数で。例</w:t>
      </w:r>
      <w:r>
        <w:rPr>
          <w:lang w:val="es-ES_tradnl"/>
        </w:rPr>
        <w:t>8.5 = 8</w:t>
      </w:r>
      <w:r>
        <w:rPr>
          <w:lang w:val="es-ES_tradnl"/>
        </w:rPr>
        <w:t>および</w:t>
      </w:r>
      <w:r>
        <w:rPr>
          <w:lang w:val="es-ES_tradnl"/>
        </w:rPr>
        <w:t>1/2</w:t>
      </w:r>
      <w:r>
        <w:rPr>
          <w:lang w:val="es-ES_tradnl"/>
        </w:rPr>
        <w:t>秒。</w:t>
      </w:r>
    </w:p>
    <w:p w:rsidR="001C6CBF" w:rsidRDefault="001C6CBF" w:rsidP="004042F0">
      <w:pPr>
        <w:pStyle w:val="ListParagraph"/>
        <w:numPr>
          <w:ilvl w:val="0"/>
          <w:numId w:val="12"/>
        </w:numPr>
        <w:rPr>
          <w:lang w:val="es-ES_tradnl"/>
        </w:rPr>
      </w:pPr>
      <w:r>
        <w:rPr>
          <w:lang w:val="es-ES_tradnl"/>
        </w:rPr>
        <w:t>ミリ秒単位の</w:t>
      </w:r>
      <w:r>
        <w:rPr>
          <w:lang w:val="es-ES_tradnl"/>
        </w:rPr>
        <w:t xml:space="preserve">PFT </w:t>
      </w:r>
      <w:r>
        <w:rPr>
          <w:lang w:val="es-ES_tradnl"/>
        </w:rPr>
        <w:t>は</w:t>
      </w:r>
      <w:r>
        <w:rPr>
          <w:lang w:val="es-ES_tradnl"/>
        </w:rPr>
        <w:t xml:space="preserve"> </w:t>
      </w:r>
      <w:r>
        <w:rPr>
          <w:lang w:val="es-ES_tradnl"/>
        </w:rPr>
        <w:t>書かれた</w:t>
      </w:r>
      <w:r>
        <w:rPr>
          <w:lang w:val="es-ES_tradnl"/>
        </w:rPr>
        <w:t xml:space="preserve"> 0000</w:t>
      </w:r>
      <w:r>
        <w:rPr>
          <w:lang w:val="es-ES_tradnl"/>
        </w:rPr>
        <w:t>から</w:t>
      </w:r>
      <w:r>
        <w:rPr>
          <w:lang w:val="es-ES_tradnl"/>
        </w:rPr>
        <w:t>9999</w:t>
      </w:r>
      <w:r>
        <w:rPr>
          <w:lang w:val="es-ES_tradnl"/>
        </w:rPr>
        <w:t>まで</w:t>
      </w:r>
    </w:p>
    <w:p w:rsidR="00542B12" w:rsidRDefault="001C6CBF" w:rsidP="004042F0">
      <w:pPr>
        <w:pStyle w:val="Body"/>
      </w:pPr>
      <w:r>
        <w:rPr>
          <w:noProof/>
          <w:lang w:val="en-US" w:eastAsia="en-US"/>
        </w:rPr>
        <w:drawing>
          <wp:anchor distT="0" distB="0" distL="114300" distR="114300" simplePos="0" relativeHeight="251664384" behindDoc="0" locked="0" layoutInCell="1" allowOverlap="1">
            <wp:simplePos x="0" y="0"/>
            <wp:positionH relativeFrom="column">
              <wp:posOffset>123825</wp:posOffset>
            </wp:positionH>
            <wp:positionV relativeFrom="paragraph">
              <wp:posOffset>45720</wp:posOffset>
            </wp:positionV>
            <wp:extent cx="3682365" cy="3840480"/>
            <wp:effectExtent l="19050" t="0" r="0" b="0"/>
            <wp:wrapThrough wrapText="bothSides">
              <wp:wrapPolygon edited="0">
                <wp:start x="-112" y="0"/>
                <wp:lineTo x="-112" y="21536"/>
                <wp:lineTo x="21566" y="21536"/>
                <wp:lineTo x="21566" y="0"/>
                <wp:lineTo x="-112" y="0"/>
              </wp:wrapPolygon>
            </wp:wrapThrough>
            <wp:docPr id="4" name="Picture 3" descr="PFT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T Format.png"/>
                    <pic:cNvPicPr/>
                  </pic:nvPicPr>
                  <pic:blipFill>
                    <a:blip r:embed="rId28" cstate="print"/>
                    <a:stretch>
                      <a:fillRect/>
                    </a:stretch>
                  </pic:blipFill>
                  <pic:spPr>
                    <a:xfrm>
                      <a:off x="0" y="0"/>
                      <a:ext cx="3682365" cy="3840480"/>
                    </a:xfrm>
                    <a:prstGeom prst="rect">
                      <a:avLst/>
                    </a:prstGeom>
                  </pic:spPr>
                </pic:pic>
              </a:graphicData>
            </a:graphic>
          </wp:anchor>
        </w:drawing>
      </w:r>
    </w:p>
    <w:p w:rsidR="00DF320E" w:rsidRDefault="00DF320E" w:rsidP="004042F0">
      <w:pPr>
        <w:pStyle w:val="Heading1"/>
      </w:pPr>
      <w:bookmarkStart w:id="21" w:name="_Toc31835218"/>
    </w:p>
    <w:p w:rsidR="00DF320E" w:rsidRDefault="00DF320E" w:rsidP="004042F0">
      <w:pPr>
        <w:pStyle w:val="Heading1"/>
      </w:pPr>
    </w:p>
    <w:p w:rsidR="00DF320E" w:rsidRDefault="00DF320E" w:rsidP="004042F0">
      <w:pPr>
        <w:pStyle w:val="Heading1"/>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Pr="001C6CBF" w:rsidRDefault="001C6CBF" w:rsidP="001C6CBF">
      <w:pPr>
        <w:pStyle w:val="Body"/>
      </w:pPr>
    </w:p>
    <w:p w:rsidR="00DF2EF1" w:rsidRDefault="00DF2EF1">
      <w:pPr>
        <w:rPr>
          <w:rFonts w:ascii="Calibri" w:hAnsi="Calibri" w:cs="Arial Unicode MS"/>
          <w:color w:val="2F5496"/>
          <w:sz w:val="32"/>
          <w:szCs w:val="32"/>
          <w:u w:color="2F5496"/>
          <w:lang w:eastAsia="es-MX"/>
        </w:rPr>
      </w:pPr>
      <w:bookmarkStart w:id="22" w:name="_Toc31989484"/>
      <w:r>
        <w:br w:type="page"/>
      </w:r>
    </w:p>
    <w:p w:rsidR="00542B12" w:rsidRPr="00852A0B" w:rsidRDefault="00DF320E" w:rsidP="004042F0">
      <w:pPr>
        <w:pStyle w:val="Heading1"/>
      </w:pPr>
      <w:r>
        <w:lastRenderedPageBreak/>
        <w:t>クロス</w:t>
      </w:r>
      <w:r w:rsidR="00023CD9" w:rsidRPr="00852A0B">
        <w:t>フィルター</w:t>
      </w:r>
      <w:bookmarkEnd w:id="21"/>
      <w:bookmarkEnd w:id="22"/>
    </w:p>
    <w:p w:rsidR="00542B12" w:rsidRPr="00852A0B" w:rsidRDefault="00310EAD" w:rsidP="004042F0">
      <w:pPr>
        <w:pStyle w:val="Body"/>
      </w:pPr>
      <w:r w:rsidRPr="00852A0B">
        <w:t>このオプションは、</w:t>
      </w:r>
      <w:r w:rsidRPr="00852A0B">
        <w:t>EffectsManager</w:t>
      </w:r>
      <w:r w:rsidRPr="00852A0B">
        <w:t>での選択から</w:t>
      </w:r>
      <w:r w:rsidRPr="00852A0B">
        <w:t>ScriptManager</w:t>
      </w:r>
      <w:r w:rsidRPr="00852A0B">
        <w:t>で、または</w:t>
      </w:r>
      <w:r w:rsidRPr="00852A0B">
        <w:t>ScriptManager</w:t>
      </w:r>
      <w:r w:rsidRPr="00852A0B">
        <w:t>での選択から</w:t>
      </w:r>
      <w:r w:rsidRPr="00852A0B">
        <w:t>EffectManager</w:t>
      </w:r>
      <w:r w:rsidRPr="00852A0B">
        <w:t>でフィルターを設定できます。</w:t>
      </w:r>
    </w:p>
    <w:p w:rsidR="00542B12" w:rsidRDefault="007D1AEA" w:rsidP="004042F0">
      <w:pPr>
        <w:pStyle w:val="ListParagraph"/>
        <w:numPr>
          <w:ilvl w:val="0"/>
          <w:numId w:val="14"/>
        </w:numPr>
      </w:pPr>
      <w:r>
        <w:t>スクリプトマネージャーまたはエフェクトマネージャーのいずれかで、両方に共通の列のセルをクリックします。</w:t>
      </w:r>
    </w:p>
    <w:p w:rsidR="007D1AEA" w:rsidRDefault="007D1AEA" w:rsidP="004042F0">
      <w:pPr>
        <w:pStyle w:val="ListParagraph"/>
        <w:numPr>
          <w:ilvl w:val="0"/>
          <w:numId w:val="14"/>
        </w:numPr>
      </w:pPr>
      <w:r>
        <w:t>「クロスフィルター」アイコンを押します</w:t>
      </w:r>
      <w:r w:rsidR="00CD6708">
        <w:rPr>
          <w:noProof/>
          <w:lang w:val="en-US" w:eastAsia="en-US"/>
        </w:rPr>
        <w:drawing>
          <wp:inline distT="0" distB="0" distL="0" distR="0">
            <wp:extent cx="354026" cy="354026"/>
            <wp:effectExtent l="19050" t="0" r="79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3981" cy="353981"/>
                    </a:xfrm>
                    <a:prstGeom prst="rect">
                      <a:avLst/>
                    </a:prstGeom>
                    <a:noFill/>
                    <a:ln w="9525">
                      <a:noFill/>
                      <a:miter lim="800000"/>
                      <a:headEnd/>
                      <a:tailEnd/>
                    </a:ln>
                  </pic:spPr>
                </pic:pic>
              </a:graphicData>
            </a:graphic>
          </wp:inline>
        </w:drawing>
      </w:r>
    </w:p>
    <w:p w:rsidR="00CD6708" w:rsidRPr="00852A0B" w:rsidRDefault="00CD6708" w:rsidP="004042F0">
      <w:pPr>
        <w:pStyle w:val="ListParagraph"/>
        <w:numPr>
          <w:ilvl w:val="0"/>
          <w:numId w:val="14"/>
        </w:numPr>
      </w:pPr>
      <w:r>
        <w:t>以下の例では、</w:t>
      </w:r>
      <w:r>
        <w:t>Effect Manager</w:t>
      </w:r>
      <w:r>
        <w:t>の</w:t>
      </w:r>
      <w:r>
        <w:t>REF</w:t>
      </w:r>
      <w:r>
        <w:t>値を使用して、</w:t>
      </w:r>
      <w:r>
        <w:t>ScriptManager</w:t>
      </w:r>
      <w:r>
        <w:t>でフィルターを作成しています。</w:t>
      </w:r>
    </w:p>
    <w:p w:rsidR="00542B12" w:rsidRPr="00852A0B" w:rsidRDefault="0040476B" w:rsidP="004042F0">
      <w:pPr>
        <w:pStyle w:val="Body"/>
      </w:pPr>
      <w:r>
        <w:rPr>
          <w:noProof/>
          <w:lang w:val="en-US" w:eastAsia="en-US"/>
        </w:rPr>
        <w:drawing>
          <wp:inline distT="0" distB="0" distL="0" distR="0">
            <wp:extent cx="5612130" cy="1830070"/>
            <wp:effectExtent l="0" t="0" r="762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a:picLocks noChangeAspect="1"/>
                    </pic:cNvPicPr>
                  </pic:nvPicPr>
                  <pic:blipFill>
                    <a:blip r:embed="rId30" cstate="print"/>
                    <a:stretch>
                      <a:fillRect/>
                    </a:stretch>
                  </pic:blipFill>
                  <pic:spPr>
                    <a:xfrm>
                      <a:off x="0" y="0"/>
                      <a:ext cx="5612130" cy="1830070"/>
                    </a:xfrm>
                    <a:prstGeom prst="rect">
                      <a:avLst/>
                    </a:prstGeom>
                    <a:ln w="12700" cap="flat">
                      <a:noFill/>
                      <a:miter lim="400000"/>
                    </a:ln>
                    <a:effectLst/>
                  </pic:spPr>
                </pic:pic>
              </a:graphicData>
            </a:graphic>
          </wp:inline>
        </w:drawing>
      </w:r>
    </w:p>
    <w:p w:rsidR="00CD6708" w:rsidRDefault="00CD6708" w:rsidP="004042F0">
      <w:pPr>
        <w:pStyle w:val="Heading1"/>
      </w:pPr>
      <w:bookmarkStart w:id="23" w:name="_Toc31835219"/>
    </w:p>
    <w:p w:rsidR="00FA76EA" w:rsidRDefault="00FA76EA">
      <w:pPr>
        <w:rPr>
          <w:rFonts w:ascii="Calibri" w:hAnsi="Calibri" w:cs="Arial Unicode MS"/>
          <w:color w:val="2F5496"/>
          <w:sz w:val="32"/>
          <w:szCs w:val="32"/>
          <w:u w:color="2F5496"/>
          <w:lang w:eastAsia="es-MX"/>
        </w:rPr>
      </w:pPr>
      <w:bookmarkStart w:id="24" w:name="_Toc31989485"/>
      <w:r>
        <w:br w:type="page"/>
      </w:r>
    </w:p>
    <w:p w:rsidR="00542B12" w:rsidRPr="00852A0B" w:rsidRDefault="000D70BA" w:rsidP="004042F0">
      <w:pPr>
        <w:pStyle w:val="Heading1"/>
      </w:pPr>
      <w:r w:rsidRPr="00852A0B">
        <w:lastRenderedPageBreak/>
        <w:t xml:space="preserve">PAN </w:t>
      </w:r>
      <w:r w:rsidRPr="00852A0B">
        <w:t>＆</w:t>
      </w:r>
      <w:r w:rsidRPr="00852A0B">
        <w:t xml:space="preserve"> </w:t>
      </w:r>
      <w:r w:rsidR="005B5F68">
        <w:t>TILT</w:t>
      </w:r>
      <w:r w:rsidRPr="00852A0B">
        <w:t>ファンを作成する</w:t>
      </w:r>
      <w:bookmarkEnd w:id="23"/>
      <w:bookmarkEnd w:id="24"/>
      <w:r w:rsidR="00C24C06">
        <w:rPr>
          <w:noProof/>
          <w:lang w:val="en-US" w:eastAsia="en-US"/>
        </w:rPr>
        <w:drawing>
          <wp:inline distT="0" distB="0" distL="0" distR="0">
            <wp:extent cx="361905" cy="371429"/>
            <wp:effectExtent l="19050" t="0" r="45" b="0"/>
            <wp:docPr id="13" name="Picture 12" descr="FanToo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ol Icon.png"/>
                    <pic:cNvPicPr/>
                  </pic:nvPicPr>
                  <pic:blipFill>
                    <a:blip r:embed="rId31" cstate="print"/>
                    <a:stretch>
                      <a:fillRect/>
                    </a:stretch>
                  </pic:blipFill>
                  <pic:spPr>
                    <a:xfrm>
                      <a:off x="0" y="0"/>
                      <a:ext cx="361905" cy="371429"/>
                    </a:xfrm>
                    <a:prstGeom prst="rect">
                      <a:avLst/>
                    </a:prstGeom>
                  </pic:spPr>
                </pic:pic>
              </a:graphicData>
            </a:graphic>
          </wp:inline>
        </w:drawing>
      </w:r>
    </w:p>
    <w:p w:rsidR="00542B12" w:rsidRPr="00852A0B" w:rsidRDefault="00310EAD" w:rsidP="004042F0">
      <w:pPr>
        <w:pStyle w:val="Body"/>
      </w:pPr>
      <w:r w:rsidRPr="00852A0B">
        <w:t>このツールを使用すると、パンとチルトで自動ファンを作成できます。</w:t>
      </w:r>
    </w:p>
    <w:p w:rsidR="00542B12" w:rsidRPr="00852A0B" w:rsidRDefault="00310EAD" w:rsidP="004042F0">
      <w:pPr>
        <w:pStyle w:val="ListParagraph"/>
        <w:numPr>
          <w:ilvl w:val="0"/>
          <w:numId w:val="16"/>
        </w:numPr>
      </w:pPr>
      <w:r w:rsidRPr="00852A0B">
        <w:t>ファンを追加するキューを選択します</w:t>
      </w:r>
    </w:p>
    <w:p w:rsidR="00542B12" w:rsidRDefault="00310EAD" w:rsidP="00FA76EA">
      <w:pPr>
        <w:pStyle w:val="ListParagraph"/>
        <w:numPr>
          <w:ilvl w:val="0"/>
          <w:numId w:val="16"/>
        </w:numPr>
        <w:spacing w:line="240" w:lineRule="auto"/>
        <w:rPr>
          <w:lang w:val="es-ES_tradnl"/>
        </w:rPr>
      </w:pPr>
      <w:r>
        <w:rPr>
          <w:lang w:val="es-ES_tradnl"/>
        </w:rPr>
        <w:t>クリック</w:t>
      </w:r>
      <w:r>
        <w:rPr>
          <w:lang w:val="es-ES_tradnl"/>
        </w:rPr>
        <w:t xml:space="preserve"> </w:t>
      </w:r>
      <w:r>
        <w:rPr>
          <w:lang w:val="es-ES_tradnl"/>
        </w:rPr>
        <w:t>の上</w:t>
      </w:r>
      <w:r>
        <w:rPr>
          <w:lang w:val="es-ES_tradnl"/>
        </w:rPr>
        <w:t xml:space="preserve"> </w:t>
      </w:r>
      <w:proofErr w:type="spellStart"/>
      <w:r>
        <w:rPr>
          <w:lang w:val="es-ES_tradnl"/>
        </w:rPr>
        <w:t>the</w:t>
      </w:r>
      <w:proofErr w:type="spellEnd"/>
      <w:r>
        <w:rPr>
          <w:lang w:val="es-ES_tradnl"/>
        </w:rPr>
        <w:t xml:space="preserve"> </w:t>
      </w:r>
      <w:r>
        <w:rPr>
          <w:lang w:val="es-ES_tradnl"/>
        </w:rPr>
        <w:t>メニュー</w:t>
      </w:r>
      <w:r>
        <w:rPr>
          <w:lang w:val="es-ES_tradnl"/>
        </w:rPr>
        <w:t xml:space="preserve"> </w:t>
      </w:r>
      <w:r>
        <w:rPr>
          <w:lang w:val="es-ES_tradnl"/>
        </w:rPr>
        <w:t>合図</w:t>
      </w:r>
      <w:r w:rsidR="00C24C06">
        <w:rPr>
          <w:lang w:val="es-ES_tradnl"/>
        </w:rPr>
        <w:t xml:space="preserve"> </w:t>
      </w:r>
      <w:r w:rsidR="00C24C06">
        <w:rPr>
          <w:lang w:val="es-ES_tradnl"/>
        </w:rPr>
        <w:t>また</w:t>
      </w:r>
      <w:r w:rsidR="00C24C06">
        <w:rPr>
          <w:lang w:val="es-ES_tradnl"/>
        </w:rPr>
        <w:t xml:space="preserve"> </w:t>
      </w:r>
      <w:r w:rsidR="00C24C06">
        <w:rPr>
          <w:lang w:val="es-ES_tradnl"/>
        </w:rPr>
        <w:t>のアイコン</w:t>
      </w:r>
      <w:r w:rsidR="00C24C06">
        <w:rPr>
          <w:lang w:val="es-ES_tradnl"/>
        </w:rPr>
        <w:t xml:space="preserve">_ </w:t>
      </w:r>
      <w:r w:rsidR="00C24C06">
        <w:rPr>
          <w:lang w:val="es-ES_tradnl"/>
        </w:rPr>
        <w:t>合図</w:t>
      </w:r>
      <w:r w:rsidR="00C24C06">
        <w:rPr>
          <w:lang w:val="es-ES_tradnl"/>
        </w:rPr>
        <w:t xml:space="preserve"> </w:t>
      </w:r>
      <w:r w:rsidR="00C24C06">
        <w:rPr>
          <w:lang w:val="es-ES_tradnl"/>
        </w:rPr>
        <w:t>ツールバー。</w:t>
      </w:r>
    </w:p>
    <w:p w:rsidR="00542B12" w:rsidRPr="00CD6708" w:rsidRDefault="00310EAD" w:rsidP="004042F0">
      <w:pPr>
        <w:pStyle w:val="ListParagraph"/>
        <w:numPr>
          <w:ilvl w:val="0"/>
          <w:numId w:val="16"/>
        </w:numPr>
      </w:pPr>
      <w:r w:rsidRPr="00CD6708">
        <w:t>ファンツールを選択します</w:t>
      </w:r>
    </w:p>
    <w:p w:rsidR="00542B12" w:rsidRPr="00852A0B" w:rsidRDefault="00310EAD" w:rsidP="004042F0">
      <w:pPr>
        <w:pStyle w:val="ListParagraph"/>
        <w:numPr>
          <w:ilvl w:val="0"/>
          <w:numId w:val="16"/>
        </w:numPr>
      </w:pPr>
      <w:r w:rsidRPr="00852A0B">
        <w:t>開始と終了の値を設定します</w:t>
      </w:r>
    </w:p>
    <w:p w:rsidR="00542B12" w:rsidRDefault="00FA76EA" w:rsidP="004042F0">
      <w:pPr>
        <w:pStyle w:val="ListParagraph"/>
        <w:numPr>
          <w:ilvl w:val="0"/>
          <w:numId w:val="16"/>
        </w:numPr>
        <w:rPr>
          <w:lang w:val="es-ES_tradnl"/>
        </w:rPr>
      </w:pPr>
      <w:r>
        <w:rPr>
          <w:noProof/>
          <w:lang w:val="en-US" w:eastAsia="en-US"/>
        </w:rPr>
        <w:drawing>
          <wp:anchor distT="0" distB="0" distL="114300" distR="114300" simplePos="0" relativeHeight="251665408" behindDoc="0" locked="0" layoutInCell="1" allowOverlap="1">
            <wp:simplePos x="0" y="0"/>
            <wp:positionH relativeFrom="column">
              <wp:posOffset>1945005</wp:posOffset>
            </wp:positionH>
            <wp:positionV relativeFrom="paragraph">
              <wp:posOffset>304165</wp:posOffset>
            </wp:positionV>
            <wp:extent cx="3396615" cy="4674235"/>
            <wp:effectExtent l="19050" t="0" r="0" b="0"/>
            <wp:wrapThrough wrapText="bothSides">
              <wp:wrapPolygon edited="0">
                <wp:start x="-121" y="0"/>
                <wp:lineTo x="-121" y="21480"/>
                <wp:lineTo x="21564" y="21480"/>
                <wp:lineTo x="21564" y="0"/>
                <wp:lineTo x="-121" y="0"/>
              </wp:wrapPolygon>
            </wp:wrapThrough>
            <wp:docPr id="1073741825" name="Picture 1073741824" descr="Fan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Script.png"/>
                    <pic:cNvPicPr/>
                  </pic:nvPicPr>
                  <pic:blipFill>
                    <a:blip r:embed="rId32" cstate="print"/>
                    <a:stretch>
                      <a:fillRect/>
                    </a:stretch>
                  </pic:blipFill>
                  <pic:spPr>
                    <a:xfrm>
                      <a:off x="0" y="0"/>
                      <a:ext cx="3396615" cy="4674235"/>
                    </a:xfrm>
                    <a:prstGeom prst="rect">
                      <a:avLst/>
                    </a:prstGeom>
                  </pic:spPr>
                </pic:pic>
              </a:graphicData>
            </a:graphic>
          </wp:anchor>
        </w:drawing>
      </w:r>
      <w:r>
        <w:rPr>
          <w:noProof/>
          <w:lang w:val="en-US" w:eastAsia="en-US"/>
        </w:rPr>
        <w:drawing>
          <wp:anchor distT="0" distB="0" distL="114300" distR="114300" simplePos="0" relativeHeight="251666432" behindDoc="0" locked="0" layoutInCell="1" allowOverlap="1">
            <wp:simplePos x="0" y="0"/>
            <wp:positionH relativeFrom="column">
              <wp:posOffset>-673735</wp:posOffset>
            </wp:positionH>
            <wp:positionV relativeFrom="paragraph">
              <wp:posOffset>245745</wp:posOffset>
            </wp:positionV>
            <wp:extent cx="2446020" cy="4732655"/>
            <wp:effectExtent l="19050" t="0" r="0" b="0"/>
            <wp:wrapThrough wrapText="bothSides">
              <wp:wrapPolygon edited="0">
                <wp:start x="-168" y="0"/>
                <wp:lineTo x="-168" y="21475"/>
                <wp:lineTo x="21533" y="21475"/>
                <wp:lineTo x="21533" y="0"/>
                <wp:lineTo x="-168" y="0"/>
              </wp:wrapPolygon>
            </wp:wrapThrough>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age14.png"/>
                    <pic:cNvPicPr>
                      <a:picLocks noChangeAspect="1"/>
                    </pic:cNvPicPr>
                  </pic:nvPicPr>
                  <pic:blipFill rotWithShape="1">
                    <a:blip r:embed="rId33" cstate="print"/>
                    <a:srcRect r="65492"/>
                    <a:stretch/>
                  </pic:blipFill>
                  <pic:spPr bwMode="auto">
                    <a:xfrm>
                      <a:off x="0" y="0"/>
                      <a:ext cx="2446020" cy="4732655"/>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10EAD">
        <w:rPr>
          <w:lang w:val="es-ES_tradnl"/>
        </w:rPr>
        <w:t>クリック</w:t>
      </w:r>
      <w:r w:rsidR="00310EAD">
        <w:rPr>
          <w:lang w:val="es-ES_tradnl"/>
        </w:rPr>
        <w:t xml:space="preserve"> </w:t>
      </w:r>
      <w:r w:rsidR="00310EAD">
        <w:rPr>
          <w:lang w:val="es-ES_tradnl"/>
        </w:rPr>
        <w:t>ファンを作成する</w:t>
      </w:r>
    </w:p>
    <w:p w:rsidR="000D70BA" w:rsidRDefault="000D70BA" w:rsidP="004042F0">
      <w:pPr>
        <w:rPr>
          <w:rFonts w:ascii="Calibri" w:hAnsi="Calibri" w:cs="Arial Unicode MS"/>
          <w:i/>
          <w:iCs/>
          <w:color w:val="00B050"/>
          <w:sz w:val="22"/>
          <w:szCs w:val="22"/>
          <w:u w:color="00B050"/>
          <w:lang w:eastAsia="es-MX"/>
        </w:rPr>
      </w:pPr>
    </w:p>
    <w:p w:rsidR="00FA76EA" w:rsidRDefault="00FA76EA">
      <w:pPr>
        <w:rPr>
          <w:rFonts w:ascii="Calibri" w:hAnsi="Calibri" w:cs="Arial Unicode MS"/>
          <w:color w:val="2F5496"/>
          <w:sz w:val="32"/>
          <w:szCs w:val="32"/>
          <w:u w:color="2F5496"/>
          <w:lang w:eastAsia="es-MX"/>
        </w:rPr>
      </w:pPr>
      <w:bookmarkStart w:id="25" w:name="_Toc31989486"/>
      <w:r>
        <w:br w:type="page"/>
      </w:r>
    </w:p>
    <w:p w:rsidR="00542B12" w:rsidRDefault="00B262A4" w:rsidP="00B262A4">
      <w:pPr>
        <w:pStyle w:val="Heading1"/>
      </w:pPr>
      <w:r>
        <w:lastRenderedPageBreak/>
        <w:t>自動グループポジション</w:t>
      </w:r>
      <w:bookmarkEnd w:id="25"/>
    </w:p>
    <w:p w:rsidR="00B262A4" w:rsidRDefault="00B262A4" w:rsidP="00B262A4">
      <w:pPr>
        <w:pStyle w:val="Body"/>
      </w:pPr>
      <w:r>
        <w:t>スクリプト化された</w:t>
      </w:r>
      <w:r>
        <w:t>POSITIONS</w:t>
      </w:r>
      <w:r>
        <w:t>を共通のグループに追加できます。これにより、ショーに多くの位置がある場合、フィルタリングまたは並べ替えが簡単になります。</w:t>
      </w:r>
    </w:p>
    <w:p w:rsidR="00B262A4" w:rsidRDefault="00B262A4" w:rsidP="00B262A4">
      <w:pPr>
        <w:pStyle w:val="Body"/>
        <w:numPr>
          <w:ilvl w:val="0"/>
          <w:numId w:val="31"/>
        </w:numPr>
      </w:pPr>
      <w:r>
        <w:t>ショーがロードされたら、</w:t>
      </w:r>
      <w:r>
        <w:t>[</w:t>
      </w:r>
      <w:r>
        <w:t>キュー</w:t>
      </w:r>
      <w:r>
        <w:t>]&gt; [</w:t>
      </w:r>
      <w:r>
        <w:t>グループ位置</w:t>
      </w:r>
      <w:r>
        <w:t>]</w:t>
      </w:r>
      <w:r>
        <w:t>ダイアログを表示します</w:t>
      </w:r>
    </w:p>
    <w:p w:rsidR="00B262A4" w:rsidRDefault="00B262A4" w:rsidP="00B262A4">
      <w:pPr>
        <w:pStyle w:val="Body"/>
        <w:numPr>
          <w:ilvl w:val="0"/>
          <w:numId w:val="31"/>
        </w:numPr>
      </w:pPr>
      <w:r>
        <w:t>新しいグループ名を作成するか、既存のグループ名を入力して、ポジションを追加します</w:t>
      </w:r>
    </w:p>
    <w:p w:rsidR="00B262A4" w:rsidRDefault="00B262A4" w:rsidP="00B262A4">
      <w:pPr>
        <w:pStyle w:val="Body"/>
        <w:numPr>
          <w:ilvl w:val="0"/>
          <w:numId w:val="31"/>
        </w:numPr>
      </w:pPr>
      <w:r>
        <w:t>グループに追加したいポジションのリストから複数選択します</w:t>
      </w:r>
    </w:p>
    <w:p w:rsidR="00B262A4" w:rsidRDefault="00B262A4" w:rsidP="00B262A4">
      <w:pPr>
        <w:pStyle w:val="Body"/>
        <w:numPr>
          <w:ilvl w:val="0"/>
          <w:numId w:val="31"/>
        </w:numPr>
      </w:pPr>
      <w:r>
        <w:t>[</w:t>
      </w:r>
      <w:r>
        <w:t>適用</w:t>
      </w:r>
      <w:r>
        <w:t>]</w:t>
      </w:r>
      <w:r>
        <w:t>を押すと、選択した位置のすべてのキューの</w:t>
      </w:r>
      <w:r>
        <w:t>[</w:t>
      </w:r>
      <w:r>
        <w:t>グループ</w:t>
      </w:r>
      <w:r>
        <w:t>]</w:t>
      </w:r>
      <w:r>
        <w:t>列が新しいグループ名に更新されます。いつでも</w:t>
      </w:r>
      <w:r>
        <w:t>GROUP</w:t>
      </w:r>
      <w:r>
        <w:t>列から名前を削除し、これを再実行して名前を再割り当てできます。</w:t>
      </w:r>
    </w:p>
    <w:p w:rsidR="00FA76EA" w:rsidRDefault="00FA76EA" w:rsidP="00FA76EA">
      <w:pPr>
        <w:pStyle w:val="Body"/>
        <w:ind w:left="720"/>
      </w:pPr>
    </w:p>
    <w:p w:rsidR="00FA76EA" w:rsidRDefault="00FA76EA" w:rsidP="00FA76EA">
      <w:pPr>
        <w:pStyle w:val="Body"/>
        <w:ind w:left="720"/>
      </w:pPr>
    </w:p>
    <w:p w:rsidR="00B262A4" w:rsidRPr="00B262A4" w:rsidRDefault="00B262A4" w:rsidP="00B262A4">
      <w:pPr>
        <w:pStyle w:val="Body"/>
      </w:pPr>
      <w:r>
        <w:rPr>
          <w:noProof/>
          <w:lang w:val="en-US" w:eastAsia="en-US"/>
        </w:rPr>
        <w:drawing>
          <wp:inline distT="0" distB="0" distL="0" distR="0">
            <wp:extent cx="4711065" cy="30651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11065" cy="3065145"/>
                    </a:xfrm>
                    <a:prstGeom prst="rect">
                      <a:avLst/>
                    </a:prstGeom>
                    <a:noFill/>
                    <a:ln w="9525">
                      <a:noFill/>
                      <a:miter lim="800000"/>
                      <a:headEnd/>
                      <a:tailEnd/>
                    </a:ln>
                  </pic:spPr>
                </pic:pic>
              </a:graphicData>
            </a:graphic>
          </wp:inline>
        </w:drawing>
      </w:r>
    </w:p>
    <w:p w:rsidR="00542B12" w:rsidRDefault="00310EAD" w:rsidP="004042F0">
      <w:pPr>
        <w:pStyle w:val="Body"/>
      </w:pPr>
      <w:r>
        <w:rPr>
          <w:rFonts w:ascii="Arial Unicode MS" w:hAnsi="Arial Unicode MS"/>
        </w:rPr>
        <w:br w:type="page"/>
      </w:r>
    </w:p>
    <w:p w:rsidR="005B5F68" w:rsidRPr="00852A0B" w:rsidRDefault="005B5F68" w:rsidP="005B5F68">
      <w:pPr>
        <w:pStyle w:val="Heading1"/>
      </w:pPr>
      <w:bookmarkStart w:id="26" w:name="_Toc31989487"/>
      <w:bookmarkStart w:id="27" w:name="_Toc31835220"/>
      <w:r w:rsidRPr="00852A0B">
        <w:lastRenderedPageBreak/>
        <w:t>パイロマックスクリプト</w:t>
      </w:r>
      <w:bookmarkEnd w:id="26"/>
    </w:p>
    <w:p w:rsidR="005B5F68" w:rsidRPr="00852A0B" w:rsidRDefault="005B5F68" w:rsidP="005B5F68">
      <w:pPr>
        <w:pStyle w:val="Heading2"/>
      </w:pPr>
      <w:bookmarkStart w:id="28" w:name="_Pyromac_Adressing"/>
      <w:bookmarkStart w:id="29" w:name="_Pyromac_Direccionamiento"/>
      <w:bookmarkStart w:id="30" w:name="_Toc31835203"/>
      <w:bookmarkStart w:id="31" w:name="_Toc31989488"/>
      <w:bookmarkEnd w:id="28"/>
      <w:bookmarkEnd w:id="29"/>
      <w:r w:rsidRPr="00852A0B">
        <w:t>Pyromacへの対処</w:t>
      </w:r>
      <w:bookmarkEnd w:id="30"/>
      <w:bookmarkEnd w:id="31"/>
    </w:p>
    <w:p w:rsidR="005B5F68" w:rsidRPr="00852A0B" w:rsidRDefault="005B5F68" w:rsidP="005B5F68">
      <w:pPr>
        <w:pStyle w:val="Body"/>
      </w:pPr>
      <w:r w:rsidRPr="00852A0B">
        <w:t>Pyromac</w:t>
      </w:r>
      <w:r w:rsidRPr="00852A0B">
        <w:t>システムが追加され、</w:t>
      </w:r>
      <w:r w:rsidRPr="00852A0B">
        <w:t>DMX</w:t>
      </w:r>
      <w:r w:rsidRPr="00852A0B">
        <w:t>コマンドを含む自動モードとマクロモードの両方にエクスポートできるようになりました。</w:t>
      </w:r>
    </w:p>
    <w:p w:rsidR="005B5F68" w:rsidRPr="004042F0" w:rsidRDefault="005B5F68" w:rsidP="005B5F68">
      <w:pPr>
        <w:pStyle w:val="ListParagraph"/>
        <w:numPr>
          <w:ilvl w:val="0"/>
          <w:numId w:val="2"/>
        </w:numPr>
        <w:sectPr w:rsidR="005B5F68" w:rsidRPr="004042F0" w:rsidSect="005B5F68">
          <w:type w:val="continuous"/>
          <w:pgSz w:w="12240" w:h="15840"/>
          <w:pgMar w:top="1417" w:right="1701" w:bottom="1417" w:left="1701" w:header="708" w:footer="708" w:gutter="0"/>
          <w:cols w:space="720"/>
        </w:sectPr>
      </w:pPr>
      <w:r w:rsidRPr="00852A0B">
        <w:t>「</w:t>
      </w:r>
      <w:r w:rsidRPr="00852A0B">
        <w:t xml:space="preserve"> </w:t>
      </w:r>
      <w:hyperlink w:anchor="_PYROMAC_Layout" w:history="1">
        <w:r>
          <w:rPr>
            <w:rStyle w:val="Hyperlink"/>
            <w:i/>
            <w:iCs/>
            <w:color w:val="4472C4" w:themeColor="accent1"/>
            <w:sz w:val="20"/>
            <w:szCs w:val="20"/>
          </w:rPr>
          <w:t>PYROMAC</w:t>
        </w:r>
      </w:hyperlink>
      <w:hyperlink w:anchor="_PYROMAC_Layout" w:history="1">
        <w:r w:rsidRPr="004042F0">
          <w:rPr>
            <w:rStyle w:val="Hyperlink"/>
            <w:i/>
            <w:iCs/>
            <w:color w:val="4472C4" w:themeColor="accent1"/>
            <w:sz w:val="20"/>
            <w:szCs w:val="20"/>
          </w:rPr>
          <w:t>レイアウト</w:t>
        </w:r>
      </w:hyperlink>
      <w:r>
        <w:t>」をダウンロード</w:t>
      </w:r>
    </w:p>
    <w:p w:rsidR="005B5F68" w:rsidRPr="00852A0B" w:rsidRDefault="005B5F68" w:rsidP="005B5F68">
      <w:pPr>
        <w:pStyle w:val="ListParagraph"/>
        <w:numPr>
          <w:ilvl w:val="1"/>
          <w:numId w:val="2"/>
        </w:numPr>
      </w:pPr>
      <w:r w:rsidRPr="00852A0B">
        <w:lastRenderedPageBreak/>
        <w:t>スクリプトをクリックして</w:t>
      </w:r>
      <w:r w:rsidRPr="00852A0B">
        <w:t>F11</w:t>
      </w:r>
      <w:r w:rsidRPr="00852A0B">
        <w:t>キーを押します</w:t>
      </w:r>
    </w:p>
    <w:p w:rsidR="005B5F68" w:rsidRPr="00852A0B" w:rsidRDefault="005B5F68" w:rsidP="005B5F68">
      <w:pPr>
        <w:pStyle w:val="ListParagraph"/>
        <w:numPr>
          <w:ilvl w:val="1"/>
          <w:numId w:val="2"/>
        </w:numPr>
      </w:pPr>
      <w:r>
        <w:t>[</w:t>
      </w:r>
      <w:r>
        <w:t>グリッド</w:t>
      </w:r>
      <w:r>
        <w:t>]</w:t>
      </w:r>
      <w:r>
        <w:t>セクションで</w:t>
      </w:r>
      <w:r>
        <w:t>[</w:t>
      </w:r>
      <w:r>
        <w:t>スクリプト</w:t>
      </w:r>
      <w:r>
        <w:t>]</w:t>
      </w:r>
      <w:r>
        <w:t>オプションを選択します</w:t>
      </w:r>
    </w:p>
    <w:p w:rsidR="005B5F68" w:rsidRDefault="005B5F68" w:rsidP="005B5F68">
      <w:pPr>
        <w:pStyle w:val="ListParagraph"/>
        <w:numPr>
          <w:ilvl w:val="1"/>
          <w:numId w:val="2"/>
        </w:numPr>
        <w:ind w:left="1276"/>
        <w:rPr>
          <w:lang w:val="es-ES_tradnl"/>
        </w:rPr>
      </w:pPr>
      <w:r>
        <w:rPr>
          <w:lang w:val="es-ES_tradnl"/>
        </w:rPr>
        <w:lastRenderedPageBreak/>
        <w:t>[</w:t>
      </w:r>
      <w:r>
        <w:rPr>
          <w:lang w:val="es-ES_tradnl"/>
        </w:rPr>
        <w:t>ロード</w:t>
      </w:r>
      <w:r>
        <w:rPr>
          <w:lang w:val="es-ES_tradnl"/>
        </w:rPr>
        <w:t>]</w:t>
      </w:r>
      <w:r>
        <w:rPr>
          <w:lang w:val="es-ES_tradnl"/>
        </w:rPr>
        <w:t>をクリックします</w:t>
      </w:r>
    </w:p>
    <w:p w:rsidR="005B5F68" w:rsidRDefault="005B5F68" w:rsidP="005B5F68">
      <w:pPr>
        <w:pStyle w:val="ListParagraph"/>
        <w:numPr>
          <w:ilvl w:val="1"/>
          <w:numId w:val="2"/>
        </w:numPr>
        <w:ind w:left="1276"/>
        <w:rPr>
          <w:lang w:val="es-ES_tradnl"/>
        </w:rPr>
      </w:pPr>
      <w:r>
        <w:rPr>
          <w:lang w:val="es-ES_tradnl"/>
        </w:rPr>
        <w:t>選択する</w:t>
      </w:r>
      <w:r>
        <w:rPr>
          <w:lang w:val="es-ES_tradnl"/>
        </w:rPr>
        <w:t xml:space="preserve"> </w:t>
      </w:r>
      <w:proofErr w:type="spellStart"/>
      <w:r>
        <w:rPr>
          <w:lang w:val="es-ES_tradnl"/>
        </w:rPr>
        <w:t>the</w:t>
      </w:r>
      <w:proofErr w:type="spellEnd"/>
      <w:r>
        <w:rPr>
          <w:lang w:val="es-ES_tradnl"/>
        </w:rPr>
        <w:t xml:space="preserve"> </w:t>
      </w:r>
      <w:r>
        <w:rPr>
          <w:lang w:val="es-ES_tradnl"/>
        </w:rPr>
        <w:t>レイアウト「</w:t>
      </w:r>
      <w:r>
        <w:rPr>
          <w:lang w:val="es-ES_tradnl"/>
        </w:rPr>
        <w:t>PYROMAC</w:t>
      </w:r>
      <w:r>
        <w:rPr>
          <w:lang w:val="es-ES_tradnl"/>
        </w:rPr>
        <w:t>」</w:t>
      </w:r>
    </w:p>
    <w:p w:rsidR="005B5F68" w:rsidRDefault="005B5F68" w:rsidP="005B5F68">
      <w:pPr>
        <w:pStyle w:val="ListParagraph"/>
        <w:numPr>
          <w:ilvl w:val="1"/>
          <w:numId w:val="2"/>
        </w:numPr>
        <w:ind w:left="1276"/>
        <w:rPr>
          <w:lang w:val="es-ES_tradnl"/>
        </w:rPr>
      </w:pPr>
      <w:r>
        <w:rPr>
          <w:lang w:val="es-ES_tradnl"/>
        </w:rPr>
        <w:t>[</w:t>
      </w:r>
      <w:r>
        <w:rPr>
          <w:lang w:val="es-ES_tradnl"/>
        </w:rPr>
        <w:t>完了</w:t>
      </w:r>
      <w:r>
        <w:rPr>
          <w:lang w:val="es-ES_tradnl"/>
        </w:rPr>
        <w:t>]</w:t>
      </w:r>
      <w:r>
        <w:rPr>
          <w:lang w:val="es-ES_tradnl"/>
        </w:rPr>
        <w:t>をクリックします</w:t>
      </w:r>
    </w:p>
    <w:p w:rsidR="005B5F68" w:rsidRDefault="005B5F68" w:rsidP="005B5F68">
      <w:pPr>
        <w:pStyle w:val="ListParagraph"/>
        <w:ind w:left="1440"/>
        <w:rPr>
          <w:lang w:val="es-ES_tradnl"/>
        </w:rPr>
        <w:sectPr w:rsidR="005B5F68">
          <w:type w:val="continuous"/>
          <w:pgSz w:w="12240" w:h="15840"/>
          <w:pgMar w:top="1417" w:right="1701" w:bottom="1417" w:left="1701" w:header="708" w:footer="708" w:gutter="0"/>
          <w:cols w:num="2" w:space="234"/>
        </w:sectPr>
      </w:pPr>
    </w:p>
    <w:p w:rsidR="005B5F68" w:rsidRDefault="005B5F68" w:rsidP="005B5F68">
      <w:pPr>
        <w:pStyle w:val="ListParagraph"/>
        <w:ind w:left="1440"/>
      </w:pPr>
      <w:r>
        <w:rPr>
          <w:noProof/>
          <w:lang w:val="en-US" w:eastAsia="en-US"/>
        </w:rPr>
        <w:lastRenderedPageBreak/>
        <w:drawing>
          <wp:inline distT="0" distB="0" distL="0" distR="0">
            <wp:extent cx="3597889" cy="2160000"/>
            <wp:effectExtent l="0" t="0" r="0" b="0"/>
            <wp:docPr id="23" name="officeArt object" descr="ED86A2E.tmp"/>
            <wp:cNvGraphicFramePr/>
            <a:graphic xmlns:a="http://schemas.openxmlformats.org/drawingml/2006/main">
              <a:graphicData uri="http://schemas.openxmlformats.org/drawingml/2006/picture">
                <pic:pic xmlns:pic="http://schemas.openxmlformats.org/drawingml/2006/picture">
                  <pic:nvPicPr>
                    <pic:cNvPr id="1073741825" name="ED86A2E.tmp" descr="ED86A2E.tmp"/>
                    <pic:cNvPicPr>
                      <a:picLocks noChangeAspect="1"/>
                    </pic:cNvPicPr>
                  </pic:nvPicPr>
                  <pic:blipFill>
                    <a:blip r:embed="rId35" cstate="print"/>
                    <a:stretch>
                      <a:fillRect/>
                    </a:stretch>
                  </pic:blipFill>
                  <pic:spPr>
                    <a:xfrm>
                      <a:off x="0" y="0"/>
                      <a:ext cx="3597889" cy="2160000"/>
                    </a:xfrm>
                    <a:prstGeom prst="rect">
                      <a:avLst/>
                    </a:prstGeom>
                    <a:ln w="12700" cap="flat">
                      <a:noFill/>
                      <a:miter lim="400000"/>
                    </a:ln>
                    <a:effectLst/>
                  </pic:spPr>
                </pic:pic>
              </a:graphicData>
            </a:graphic>
          </wp:inline>
        </w:drawing>
      </w:r>
    </w:p>
    <w:p w:rsidR="005B5F68" w:rsidRDefault="005B5F68" w:rsidP="005B5F68">
      <w:pPr>
        <w:pStyle w:val="ListParagraph"/>
        <w:ind w:left="1440"/>
        <w:rPr>
          <w:lang w:val="es-ES_tradnl"/>
        </w:rPr>
      </w:pPr>
    </w:p>
    <w:p w:rsidR="005B5F68" w:rsidRDefault="005B5F68" w:rsidP="005B5F68">
      <w:pPr>
        <w:pStyle w:val="ListParagraph"/>
        <w:numPr>
          <w:ilvl w:val="0"/>
          <w:numId w:val="2"/>
        </w:numPr>
        <w:rPr>
          <w:lang w:val="es-ES_tradnl"/>
        </w:rPr>
      </w:pPr>
      <w:r>
        <w:rPr>
          <w:lang w:val="es-ES_tradnl"/>
        </w:rPr>
        <w:t>住所</w:t>
      </w:r>
      <w:r>
        <w:rPr>
          <w:lang w:val="es-ES_tradnl"/>
        </w:rPr>
        <w:t xml:space="preserve"> </w:t>
      </w:r>
      <w:r>
        <w:rPr>
          <w:lang w:val="es-ES_tradnl"/>
        </w:rPr>
        <w:t>ショー</w:t>
      </w:r>
      <w:r>
        <w:rPr>
          <w:lang w:val="es-ES_tradnl"/>
        </w:rPr>
        <w:t>_</w:t>
      </w:r>
    </w:p>
    <w:p w:rsidR="005B5F68" w:rsidRDefault="005B5F68" w:rsidP="005B5F68">
      <w:pPr>
        <w:pStyle w:val="ListParagraph"/>
        <w:ind w:left="0"/>
        <w:rPr>
          <w:lang w:val="es-ES_tradnl"/>
        </w:rPr>
        <w:sectPr w:rsidR="005B5F68">
          <w:type w:val="continuous"/>
          <w:pgSz w:w="12240" w:h="15840"/>
          <w:pgMar w:top="1417" w:right="1701" w:bottom="1417" w:left="1701" w:header="708" w:footer="708" w:gutter="0"/>
          <w:cols w:space="720"/>
        </w:sectPr>
      </w:pPr>
    </w:p>
    <w:p w:rsidR="005B5F68" w:rsidRDefault="005B5F68" w:rsidP="005B5F68">
      <w:pPr>
        <w:pStyle w:val="ListParagraph"/>
        <w:numPr>
          <w:ilvl w:val="1"/>
          <w:numId w:val="2"/>
        </w:numPr>
        <w:rPr>
          <w:lang w:val="es-ES_tradnl"/>
        </w:rPr>
      </w:pPr>
      <w:r>
        <w:rPr>
          <w:lang w:val="es-ES_tradnl"/>
        </w:rPr>
        <w:lastRenderedPageBreak/>
        <w:t>F4</w:t>
      </w:r>
      <w:r>
        <w:rPr>
          <w:lang w:val="es-ES_tradnl"/>
        </w:rPr>
        <w:t>を押して</w:t>
      </w:r>
      <w:r>
        <w:rPr>
          <w:lang w:val="es-ES_tradnl"/>
        </w:rPr>
        <w:t xml:space="preserve"> </w:t>
      </w:r>
      <w:r>
        <w:rPr>
          <w:lang w:val="es-ES_tradnl"/>
        </w:rPr>
        <w:t>住所</w:t>
      </w:r>
    </w:p>
    <w:p w:rsidR="005B5F68" w:rsidRPr="004042F0" w:rsidRDefault="005B5F68" w:rsidP="005B5F68">
      <w:pPr>
        <w:pStyle w:val="ListParagraph"/>
        <w:numPr>
          <w:ilvl w:val="1"/>
          <w:numId w:val="2"/>
        </w:numPr>
      </w:pPr>
      <w:r w:rsidRPr="004042F0">
        <w:t>図のように</w:t>
      </w:r>
      <w:r w:rsidRPr="004042F0">
        <w:t>MOD</w:t>
      </w:r>
      <w:r w:rsidRPr="004042F0">
        <w:t>と</w:t>
      </w:r>
      <w:r w:rsidRPr="004042F0">
        <w:t>PIN</w:t>
      </w:r>
      <w:r w:rsidRPr="004042F0">
        <w:t>のパラメータを設定します</w:t>
      </w:r>
    </w:p>
    <w:p w:rsidR="005B5F68" w:rsidRDefault="005B5F68" w:rsidP="005B5F68">
      <w:pPr>
        <w:pStyle w:val="ListParagraph"/>
        <w:numPr>
          <w:ilvl w:val="1"/>
          <w:numId w:val="2"/>
        </w:numPr>
        <w:ind w:left="993"/>
        <w:rPr>
          <w:lang w:val="es-ES_tradnl"/>
        </w:rPr>
      </w:pPr>
      <w:r>
        <w:rPr>
          <w:lang w:val="es-ES_tradnl"/>
        </w:rPr>
        <w:lastRenderedPageBreak/>
        <w:t>クリック</w:t>
      </w:r>
      <w:r>
        <w:rPr>
          <w:lang w:val="es-ES_tradnl"/>
        </w:rPr>
        <w:t xml:space="preserve"> </w:t>
      </w:r>
      <w:r>
        <w:rPr>
          <w:lang w:val="es-ES_tradnl"/>
        </w:rPr>
        <w:t>の上</w:t>
      </w:r>
      <w:r>
        <w:rPr>
          <w:lang w:val="es-ES_tradnl"/>
        </w:rPr>
        <w:t xml:space="preserve"> </w:t>
      </w:r>
      <w:r>
        <w:rPr>
          <w:lang w:val="es-ES_tradnl"/>
        </w:rPr>
        <w:t>番号を付け直します</w:t>
      </w:r>
      <w:r>
        <w:rPr>
          <w:lang w:val="es-ES_tradnl"/>
        </w:rPr>
        <w:t xml:space="preserve"> </w:t>
      </w:r>
    </w:p>
    <w:p w:rsidR="005B5F68" w:rsidRDefault="005B5F68" w:rsidP="005B5F68">
      <w:pPr>
        <w:pStyle w:val="ListParagraph"/>
        <w:ind w:left="1440"/>
        <w:rPr>
          <w:lang w:val="es-ES_tradnl"/>
        </w:rPr>
      </w:pPr>
    </w:p>
    <w:p w:rsidR="005B5F68" w:rsidRDefault="005B5F68" w:rsidP="005B5F68">
      <w:pPr>
        <w:pStyle w:val="ListParagraph"/>
        <w:ind w:left="1440"/>
        <w:sectPr w:rsidR="005B5F68">
          <w:type w:val="continuous"/>
          <w:pgSz w:w="12240" w:h="15840"/>
          <w:pgMar w:top="1417" w:right="1701" w:bottom="1417" w:left="1701" w:header="708" w:footer="708" w:gutter="0"/>
          <w:cols w:num="2" w:space="708"/>
        </w:sectPr>
      </w:pPr>
    </w:p>
    <w:p w:rsidR="005B5F68" w:rsidRDefault="005B5F68" w:rsidP="005B5F68">
      <w:pPr>
        <w:pStyle w:val="ListParagraph"/>
        <w:ind w:left="1440"/>
      </w:pPr>
      <w:r>
        <w:rPr>
          <w:noProof/>
          <w:lang w:val="en-US" w:eastAsia="en-US"/>
        </w:rPr>
        <w:lastRenderedPageBreak/>
        <w:drawing>
          <wp:inline distT="0" distB="0" distL="0" distR="0">
            <wp:extent cx="3802048" cy="2160000"/>
            <wp:effectExtent l="0" t="0" r="0" b="0"/>
            <wp:docPr id="26" name="officeArt object" descr="ED8638D.tmp"/>
            <wp:cNvGraphicFramePr/>
            <a:graphic xmlns:a="http://schemas.openxmlformats.org/drawingml/2006/main">
              <a:graphicData uri="http://schemas.openxmlformats.org/drawingml/2006/picture">
                <pic:pic xmlns:pic="http://schemas.openxmlformats.org/drawingml/2006/picture">
                  <pic:nvPicPr>
                    <pic:cNvPr id="1073741826" name="ED8638D.tmp" descr="ED8638D.tmp"/>
                    <pic:cNvPicPr>
                      <a:picLocks noChangeAspect="1"/>
                    </pic:cNvPicPr>
                  </pic:nvPicPr>
                  <pic:blipFill>
                    <a:blip r:embed="rId36" cstate="print"/>
                    <a:stretch>
                      <a:fillRect/>
                    </a:stretch>
                  </pic:blipFill>
                  <pic:spPr>
                    <a:xfrm>
                      <a:off x="0" y="0"/>
                      <a:ext cx="3802048" cy="2160000"/>
                    </a:xfrm>
                    <a:prstGeom prst="rect">
                      <a:avLst/>
                    </a:prstGeom>
                    <a:ln w="12700" cap="flat">
                      <a:noFill/>
                      <a:miter lim="400000"/>
                    </a:ln>
                    <a:effectLst/>
                  </pic:spPr>
                </pic:pic>
              </a:graphicData>
            </a:graphic>
          </wp:inline>
        </w:drawing>
      </w:r>
    </w:p>
    <w:p w:rsidR="005B5F68" w:rsidRPr="004042F0" w:rsidRDefault="005B5F68" w:rsidP="005B5F68">
      <w:pPr>
        <w:pStyle w:val="ListParagraph"/>
        <w:numPr>
          <w:ilvl w:val="0"/>
          <w:numId w:val="2"/>
        </w:numPr>
        <w:spacing w:after="0" w:line="360" w:lineRule="auto"/>
      </w:pPr>
      <w:r w:rsidRPr="004042F0">
        <w:t>エクスポートする前に、</w:t>
      </w:r>
      <w:r w:rsidRPr="004042F0">
        <w:t>F8</w:t>
      </w:r>
      <w:r w:rsidRPr="004042F0">
        <w:t>キーを押してスクリプトを更新します</w:t>
      </w:r>
    </w:p>
    <w:p w:rsidR="005B5F68" w:rsidRPr="004042F0" w:rsidRDefault="005B5F68" w:rsidP="005B5F68">
      <w:pPr>
        <w:pStyle w:val="ListParagraph"/>
        <w:numPr>
          <w:ilvl w:val="0"/>
          <w:numId w:val="2"/>
        </w:numPr>
        <w:spacing w:after="0" w:line="360" w:lineRule="auto"/>
      </w:pPr>
      <w:r>
        <w:t>Pyromac</w:t>
      </w:r>
      <w:r>
        <w:t>シューティングシステム</w:t>
      </w:r>
      <w:r w:rsidRPr="004042F0">
        <w:t>の輸出ショー</w:t>
      </w:r>
    </w:p>
    <w:p w:rsidR="005B5F68" w:rsidRPr="00852A0B" w:rsidRDefault="005B5F68" w:rsidP="005B5F68">
      <w:pPr>
        <w:pStyle w:val="ListParagraph"/>
        <w:numPr>
          <w:ilvl w:val="1"/>
          <w:numId w:val="2"/>
        </w:numPr>
        <w:spacing w:after="0" w:line="360" w:lineRule="auto"/>
      </w:pPr>
      <w:r w:rsidRPr="00852A0B">
        <w:t>メニューの</w:t>
      </w:r>
      <w:r w:rsidRPr="00852A0B">
        <w:t>[</w:t>
      </w:r>
      <w:r w:rsidRPr="00852A0B">
        <w:t>ファイル</w:t>
      </w:r>
      <w:r w:rsidRPr="00852A0B">
        <w:t>]&gt; [</w:t>
      </w:r>
      <w:r w:rsidRPr="00852A0B">
        <w:t>スクリプトファイル</w:t>
      </w:r>
      <w:r w:rsidRPr="00852A0B">
        <w:t>]&gt; [</w:t>
      </w:r>
      <w:r w:rsidRPr="00852A0B">
        <w:t>エクスポート</w:t>
      </w:r>
      <w:r w:rsidRPr="00852A0B">
        <w:t>...]</w:t>
      </w:r>
      <w:r w:rsidRPr="00852A0B">
        <w:t>をクリックします。</w:t>
      </w:r>
    </w:p>
    <w:p w:rsidR="005B5F68" w:rsidRPr="00852A0B" w:rsidRDefault="005B5F68" w:rsidP="005B5F68">
      <w:pPr>
        <w:pStyle w:val="ListParagraph"/>
        <w:numPr>
          <w:ilvl w:val="1"/>
          <w:numId w:val="2"/>
        </w:numPr>
        <w:spacing w:after="0" w:line="360" w:lineRule="auto"/>
      </w:pPr>
      <w:r w:rsidRPr="00852A0B">
        <w:t>スクリプトに名前を割り当てます</w:t>
      </w:r>
    </w:p>
    <w:p w:rsidR="005B5F68" w:rsidRPr="00852A0B" w:rsidRDefault="005B5F68" w:rsidP="005B5F68">
      <w:pPr>
        <w:pStyle w:val="ListParagraph"/>
        <w:numPr>
          <w:ilvl w:val="1"/>
          <w:numId w:val="2"/>
        </w:numPr>
        <w:spacing w:after="0" w:line="360" w:lineRule="auto"/>
      </w:pPr>
      <w:r w:rsidRPr="00852A0B">
        <w:t>選択したタイプ：</w:t>
      </w:r>
      <w:r w:rsidRPr="00852A0B">
        <w:t xml:space="preserve"> </w:t>
      </w:r>
      <w:r>
        <w:t>Pyromac</w:t>
      </w:r>
      <w:r w:rsidRPr="00852A0B">
        <w:t>スクリプトファイル（</w:t>
      </w:r>
      <w:r w:rsidRPr="00852A0B">
        <w:t>* .txt</w:t>
      </w:r>
      <w:r w:rsidRPr="00852A0B">
        <w:t>）</w:t>
      </w:r>
    </w:p>
    <w:p w:rsidR="005B5F68" w:rsidRDefault="005B5F68" w:rsidP="005B5F68">
      <w:pPr>
        <w:pStyle w:val="ListParagraph"/>
        <w:numPr>
          <w:ilvl w:val="1"/>
          <w:numId w:val="2"/>
        </w:numPr>
        <w:spacing w:after="0" w:line="360" w:lineRule="auto"/>
        <w:rPr>
          <w:lang w:val="es-ES_tradnl"/>
        </w:rPr>
      </w:pPr>
      <w:r>
        <w:rPr>
          <w:lang w:val="es-ES_tradnl"/>
        </w:rPr>
        <w:t>クリック</w:t>
      </w:r>
      <w:r>
        <w:rPr>
          <w:lang w:val="es-ES_tradnl"/>
        </w:rPr>
        <w:t xml:space="preserve"> </w:t>
      </w:r>
      <w:r>
        <w:rPr>
          <w:lang w:val="es-ES_tradnl"/>
        </w:rPr>
        <w:t>保存する</w:t>
      </w:r>
    </w:p>
    <w:p w:rsidR="005B5F68" w:rsidRPr="00852A0B" w:rsidRDefault="005B5F68" w:rsidP="005B5F68">
      <w:pPr>
        <w:pStyle w:val="ListParagraph"/>
        <w:numPr>
          <w:ilvl w:val="1"/>
          <w:numId w:val="2"/>
        </w:numPr>
        <w:spacing w:after="0" w:line="360" w:lineRule="auto"/>
      </w:pPr>
      <w:r w:rsidRPr="00852A0B">
        <w:t>パイロミュージカルとマクロ</w:t>
      </w:r>
      <w:r>
        <w:t>のどちらの種類のショーがあるかを確認するメッセージが表示されます。</w:t>
      </w:r>
    </w:p>
    <w:p w:rsidR="005B5F68" w:rsidRPr="00622B26" w:rsidRDefault="005B5F68" w:rsidP="005B5F68">
      <w:pPr>
        <w:pStyle w:val="Body"/>
        <w:ind w:left="1080"/>
      </w:pPr>
      <w:r>
        <w:rPr>
          <w:noProof/>
          <w:lang w:val="en-US" w:eastAsia="en-US"/>
        </w:rPr>
        <w:drawing>
          <wp:inline distT="0" distB="0" distL="0" distR="0">
            <wp:extent cx="4515156" cy="2160000"/>
            <wp:effectExtent l="0" t="0" r="0" b="0"/>
            <wp:docPr id="30" name="officeArt object" descr="ED8D858.tmp"/>
            <wp:cNvGraphicFramePr/>
            <a:graphic xmlns:a="http://schemas.openxmlformats.org/drawingml/2006/main">
              <a:graphicData uri="http://schemas.openxmlformats.org/drawingml/2006/picture">
                <pic:pic xmlns:pic="http://schemas.openxmlformats.org/drawingml/2006/picture">
                  <pic:nvPicPr>
                    <pic:cNvPr id="1073741827" name="ED8D858.tmp" descr="ED8D858.tmp"/>
                    <pic:cNvPicPr>
                      <a:picLocks noChangeAspect="1"/>
                    </pic:cNvPicPr>
                  </pic:nvPicPr>
                  <pic:blipFill>
                    <a:blip r:embed="rId37" cstate="print"/>
                    <a:stretch>
                      <a:fillRect/>
                    </a:stretch>
                  </pic:blipFill>
                  <pic:spPr>
                    <a:xfrm>
                      <a:off x="0" y="0"/>
                      <a:ext cx="4515156" cy="2160000"/>
                    </a:xfrm>
                    <a:prstGeom prst="rect">
                      <a:avLst/>
                    </a:prstGeom>
                    <a:ln w="12700" cap="flat">
                      <a:noFill/>
                      <a:miter lim="400000"/>
                    </a:ln>
                    <a:effectLst/>
                  </pic:spPr>
                </pic:pic>
              </a:graphicData>
            </a:graphic>
          </wp:inline>
        </w:drawing>
      </w:r>
    </w:p>
    <w:p w:rsidR="005B5F68" w:rsidRPr="004042F0" w:rsidRDefault="005B5F68" w:rsidP="005B5F68">
      <w:pPr>
        <w:rPr>
          <w:rFonts w:ascii="Calibri" w:eastAsia="Calibri" w:hAnsi="Calibri" w:cs="Calibri"/>
          <w:color w:val="2F5496"/>
          <w:sz w:val="26"/>
          <w:szCs w:val="26"/>
          <w:u w:color="2F5496"/>
          <w:lang w:eastAsia="es-MX"/>
        </w:rPr>
      </w:pPr>
      <w:r w:rsidRPr="004042F0">
        <w:br w:type="page"/>
      </w:r>
    </w:p>
    <w:p w:rsidR="005B5F68" w:rsidRPr="00852A0B" w:rsidRDefault="005B5F68" w:rsidP="005B5F68">
      <w:pPr>
        <w:pStyle w:val="Heading2"/>
        <w:spacing w:line="360" w:lineRule="auto"/>
      </w:pPr>
      <w:bookmarkStart w:id="32" w:name="_Toc31835204"/>
      <w:bookmarkStart w:id="33" w:name="_Toc31989489"/>
      <w:r w:rsidRPr="00852A0B">
        <w:lastRenderedPageBreak/>
        <w:t>マクロ機能</w:t>
      </w:r>
      <w:bookmarkEnd w:id="32"/>
      <w:bookmarkEnd w:id="33"/>
    </w:p>
    <w:p w:rsidR="005B5F68" w:rsidRPr="00852A0B" w:rsidRDefault="005B5F68" w:rsidP="005B5F68">
      <w:pPr>
        <w:pStyle w:val="Body"/>
        <w:spacing w:line="360" w:lineRule="auto"/>
      </w:pPr>
      <w:r w:rsidRPr="00852A0B">
        <w:t>MACRO</w:t>
      </w:r>
      <w:r w:rsidRPr="00852A0B">
        <w:t>機能は、最初のショットが手動で連続したショットのシーケンスであるさまざまな半自動シーケンスをスケジュールするのに役立ちます。</w:t>
      </w:r>
    </w:p>
    <w:p w:rsidR="005B5F68" w:rsidRDefault="005B5F68" w:rsidP="005B5F68">
      <w:pPr>
        <w:pStyle w:val="Body"/>
        <w:spacing w:line="360" w:lineRule="auto"/>
      </w:pPr>
      <w:r w:rsidRPr="004042F0">
        <w:t>マクロを追加するには</w:t>
      </w:r>
    </w:p>
    <w:p w:rsidR="005B5F68" w:rsidRDefault="005B5F68" w:rsidP="005B5F68">
      <w:pPr>
        <w:pStyle w:val="ListParagraph"/>
        <w:numPr>
          <w:ilvl w:val="0"/>
          <w:numId w:val="6"/>
        </w:numPr>
        <w:spacing w:after="0" w:line="360" w:lineRule="auto"/>
      </w:pPr>
      <w:r w:rsidRPr="00852A0B">
        <w:t>ロードされた</w:t>
      </w:r>
      <w:r w:rsidRPr="00852A0B">
        <w:t>Pyromac</w:t>
      </w:r>
      <w:r w:rsidRPr="00852A0B">
        <w:t>のレイアウト（</w:t>
      </w:r>
      <w:r w:rsidRPr="00852A0B">
        <w:t xml:space="preserve"> </w:t>
      </w:r>
      <w:hyperlink w:anchor="_Pyromac_Adressing" w:history="1">
        <w:r w:rsidRPr="004042F0">
          <w:rPr>
            <w:rStyle w:val="Hyperlink"/>
            <w:color w:val="4472C4" w:themeColor="accent1"/>
          </w:rPr>
          <w:t>Pyromac</w:t>
        </w:r>
        <w:r w:rsidRPr="004042F0">
          <w:rPr>
            <w:rStyle w:val="Hyperlink"/>
            <w:color w:val="4472C4" w:themeColor="accent1"/>
          </w:rPr>
          <w:t>の</w:t>
        </w:r>
      </w:hyperlink>
      <w:hyperlink w:anchor="_Pyromac_Adressing" w:history="1"/>
      <w:hyperlink w:anchor="_Pyromac_Adressing" w:history="1">
        <w:r w:rsidRPr="004042F0">
          <w:rPr>
            <w:rStyle w:val="Hyperlink"/>
            <w:color w:val="4472C4" w:themeColor="accent1"/>
          </w:rPr>
          <w:t>アドレス指定</w:t>
        </w:r>
      </w:hyperlink>
      <w:hyperlink w:anchor="_Pyromac_Adressing" w:history="1"/>
      <w:r>
        <w:t>-</w:t>
      </w:r>
      <w:r>
        <w:t>ステップ</w:t>
      </w:r>
      <w:r>
        <w:t>1</w:t>
      </w:r>
      <w:r>
        <w:t>を参照）</w:t>
      </w:r>
    </w:p>
    <w:p w:rsidR="005B5F68" w:rsidRPr="00852A0B" w:rsidRDefault="005B5F68" w:rsidP="005B5F68">
      <w:pPr>
        <w:pStyle w:val="ListParagraph"/>
        <w:numPr>
          <w:ilvl w:val="0"/>
          <w:numId w:val="6"/>
        </w:numPr>
        <w:spacing w:after="0" w:line="360" w:lineRule="auto"/>
      </w:pPr>
      <w:r w:rsidRPr="00852A0B">
        <w:t>マクロ列は、同じ番号のシーケンスをグループ化します</w:t>
      </w:r>
    </w:p>
    <w:p w:rsidR="005B5F68" w:rsidRPr="00337944" w:rsidRDefault="005B5F68" w:rsidP="005B5F68">
      <w:pPr>
        <w:pStyle w:val="ListParagraph"/>
        <w:spacing w:after="0" w:line="360" w:lineRule="auto"/>
        <w:rPr>
          <w:lang w:val="es-MX"/>
        </w:rPr>
      </w:pPr>
      <w:bookmarkStart w:id="34" w:name="_GoBack"/>
      <w:bookmarkEnd w:id="34"/>
      <w:r>
        <w:rPr>
          <w:noProof/>
          <w:lang w:val="en-US" w:eastAsia="en-US"/>
        </w:rPr>
        <w:drawing>
          <wp:inline distT="0" distB="0" distL="0" distR="0">
            <wp:extent cx="4459703" cy="2160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38" cstate="print"/>
                    <a:srcRect l="61773" t="23673" r="8820" b="25693"/>
                    <a:stretch>
                      <a:fillRect/>
                    </a:stretch>
                  </pic:blipFill>
                  <pic:spPr>
                    <a:xfrm>
                      <a:off x="0" y="0"/>
                      <a:ext cx="4459703" cy="2160000"/>
                    </a:xfrm>
                    <a:prstGeom prst="rect">
                      <a:avLst/>
                    </a:prstGeom>
                    <a:ln w="12700" cap="flat">
                      <a:noFill/>
                      <a:miter lim="400000"/>
                    </a:ln>
                    <a:effectLst/>
                  </pic:spPr>
                </pic:pic>
              </a:graphicData>
            </a:graphic>
          </wp:inline>
        </w:drawing>
      </w:r>
    </w:p>
    <w:p w:rsidR="005B5F68" w:rsidRPr="00852A0B" w:rsidRDefault="005B5F68" w:rsidP="005B5F68">
      <w:pPr>
        <w:pStyle w:val="ListParagraph"/>
        <w:numPr>
          <w:ilvl w:val="0"/>
          <w:numId w:val="6"/>
        </w:numPr>
        <w:spacing w:after="0" w:line="360" w:lineRule="auto"/>
      </w:pPr>
      <w:r>
        <w:t>ショーを発射システムにエクスポートします（</w:t>
      </w:r>
      <w:r>
        <w:t xml:space="preserve"> </w:t>
      </w:r>
      <w:hyperlink w:anchor="_Pyromac_Adressing" w:history="1">
        <w:r w:rsidRPr="00852A0B">
          <w:rPr>
            <w:rStyle w:val="Hyperlink"/>
            <w:color w:val="4472C4" w:themeColor="accent1"/>
          </w:rPr>
          <w:t>Pyromac</w:t>
        </w:r>
        <w:r w:rsidRPr="00852A0B">
          <w:rPr>
            <w:rStyle w:val="Hyperlink"/>
            <w:color w:val="4472C4" w:themeColor="accent1"/>
          </w:rPr>
          <w:t>の</w:t>
        </w:r>
      </w:hyperlink>
      <w:hyperlink w:anchor="_Pyromac_Adressing" w:history="1"/>
      <w:hyperlink w:anchor="_Pyromac_Adressing" w:history="1">
        <w:r w:rsidRPr="00852A0B">
          <w:rPr>
            <w:rStyle w:val="Hyperlink"/>
            <w:color w:val="4472C4" w:themeColor="accent1"/>
          </w:rPr>
          <w:t>アドレス指定</w:t>
        </w:r>
      </w:hyperlink>
      <w:hyperlink w:anchor="_Pyromac_Adressing" w:history="1"/>
      <w:r>
        <w:t>-</w:t>
      </w:r>
      <w:r>
        <w:t>ステップ</w:t>
      </w:r>
      <w:r>
        <w:t>4</w:t>
      </w:r>
      <w:r>
        <w:t>を参照）</w:t>
      </w:r>
    </w:p>
    <w:p w:rsidR="005B5F68" w:rsidRPr="00852A0B" w:rsidRDefault="005B5F68" w:rsidP="005B5F68">
      <w:pPr>
        <w:pStyle w:val="ListParagraph"/>
        <w:numPr>
          <w:ilvl w:val="0"/>
          <w:numId w:val="6"/>
        </w:numPr>
        <w:spacing w:after="0" w:line="360" w:lineRule="auto"/>
      </w:pPr>
      <w:r w:rsidRPr="00852A0B">
        <w:t>手動マクロとしてエクスポートするには、</w:t>
      </w:r>
      <w:r w:rsidRPr="00852A0B">
        <w:t>[</w:t>
      </w:r>
      <w:r w:rsidRPr="00852A0B">
        <w:t>いいえ</w:t>
      </w:r>
      <w:r w:rsidRPr="00852A0B">
        <w:t>]</w:t>
      </w:r>
      <w:r w:rsidRPr="00852A0B">
        <w:t>をクリックすることを忘れないでください</w:t>
      </w:r>
    </w:p>
    <w:p w:rsidR="005B5F68" w:rsidRPr="00852A0B" w:rsidRDefault="005B5F68" w:rsidP="005B5F68">
      <w:pPr>
        <w:pStyle w:val="ListParagraph"/>
      </w:pPr>
      <w:r>
        <w:rPr>
          <w:noProof/>
          <w:lang w:val="en-US" w:eastAsia="en-US"/>
        </w:rPr>
        <w:drawing>
          <wp:inline distT="0" distB="0" distL="0" distR="0">
            <wp:extent cx="2790825" cy="1419225"/>
            <wp:effectExtent l="0" t="0" r="9525" b="9525"/>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39" cstate="print"/>
                    <a:stretch>
                      <a:fillRect/>
                    </a:stretch>
                  </pic:blipFill>
                  <pic:spPr>
                    <a:xfrm>
                      <a:off x="0" y="0"/>
                      <a:ext cx="2792972" cy="1420317"/>
                    </a:xfrm>
                    <a:prstGeom prst="rect">
                      <a:avLst/>
                    </a:prstGeom>
                    <a:ln w="12700" cap="flat">
                      <a:noFill/>
                      <a:miter lim="400000"/>
                    </a:ln>
                    <a:effectLst/>
                  </pic:spPr>
                </pic:pic>
              </a:graphicData>
            </a:graphic>
          </wp:inline>
        </w:drawing>
      </w:r>
      <w:r w:rsidRPr="00852A0B">
        <w:t xml:space="preserve"> </w:t>
      </w:r>
    </w:p>
    <w:p w:rsidR="005B5F68" w:rsidRPr="00852A0B" w:rsidRDefault="005B5F68" w:rsidP="005B5F68">
      <w:pPr>
        <w:pStyle w:val="Body"/>
      </w:pPr>
      <w:r w:rsidRPr="00852A0B">
        <w:rPr>
          <w:rFonts w:ascii="Arial Unicode MS" w:hAnsi="Arial Unicode MS"/>
        </w:rPr>
        <w:br w:type="page"/>
      </w:r>
    </w:p>
    <w:p w:rsidR="005B5F68" w:rsidRPr="00852A0B" w:rsidRDefault="005B5F68" w:rsidP="005B5F68">
      <w:pPr>
        <w:pStyle w:val="Heading2"/>
      </w:pPr>
      <w:bookmarkStart w:id="35" w:name="_Toc31835205"/>
      <w:bookmarkStart w:id="36" w:name="_Toc31989490"/>
      <w:r w:rsidRPr="00852A0B">
        <w:lastRenderedPageBreak/>
        <w:t>Pyromac</w:t>
      </w:r>
      <w:bookmarkEnd w:id="35"/>
      <w:bookmarkEnd w:id="36"/>
      <w:r w:rsidRPr="00852A0B">
        <w:t>のDMXプログラミング</w:t>
      </w:r>
    </w:p>
    <w:p w:rsidR="005B5F68" w:rsidRPr="00852A0B" w:rsidRDefault="005B5F68" w:rsidP="005B5F68">
      <w:pPr>
        <w:pStyle w:val="Body"/>
      </w:pPr>
      <w:r>
        <w:t>任意の</w:t>
      </w:r>
      <w:r>
        <w:t>DMX</w:t>
      </w:r>
      <w:r>
        <w:t>デバイスをプログラムし、</w:t>
      </w:r>
      <w:r>
        <w:t xml:space="preserve"> Pyromac</w:t>
      </w:r>
      <w:r>
        <w:t>発射システムにエクスポートします</w:t>
      </w:r>
    </w:p>
    <w:p w:rsidR="005B5F68" w:rsidRPr="00852A0B" w:rsidRDefault="005B5F68" w:rsidP="005B5F68">
      <w:pPr>
        <w:pStyle w:val="ListParagraph"/>
        <w:numPr>
          <w:ilvl w:val="0"/>
          <w:numId w:val="8"/>
        </w:numPr>
      </w:pPr>
      <w:r w:rsidRPr="00852A0B">
        <w:t>ロードレイアウト「</w:t>
      </w:r>
      <w:r w:rsidRPr="00852A0B">
        <w:t>PYROMACDMX</w:t>
      </w:r>
      <w:r w:rsidRPr="00852A0B">
        <w:t>」（ステップ</w:t>
      </w:r>
      <w:r w:rsidRPr="00852A0B">
        <w:t xml:space="preserve">1 </w:t>
      </w:r>
      <w:hyperlink w:anchor="_Pyromac_Direccionamiento" w:history="1">
        <w:r w:rsidRPr="00852A0B">
          <w:rPr>
            <w:rStyle w:val="Hyperlink"/>
            <w:color w:val="4472C4" w:themeColor="accent1"/>
          </w:rPr>
          <w:t>Pyromac</w:t>
        </w:r>
        <w:r w:rsidRPr="00852A0B">
          <w:rPr>
            <w:rStyle w:val="Hyperlink"/>
            <w:color w:val="4472C4" w:themeColor="accent1"/>
          </w:rPr>
          <w:t>の</w:t>
        </w:r>
      </w:hyperlink>
      <w:hyperlink w:anchor="_Pyromac_Direccionamiento" w:history="1"/>
      <w:hyperlink w:anchor="_Pyromac_Direccionamiento" w:history="1">
        <w:r w:rsidRPr="00852A0B">
          <w:rPr>
            <w:rStyle w:val="Hyperlink"/>
            <w:color w:val="4472C4" w:themeColor="accent1"/>
          </w:rPr>
          <w:t>アドレス指定を参照</w:t>
        </w:r>
      </w:hyperlink>
      <w:hyperlink w:anchor="_Pyromac_Direccionamiento" w:history="1"/>
      <w:r w:rsidRPr="00852A0B">
        <w:t>）</w:t>
      </w:r>
    </w:p>
    <w:p w:rsidR="005B5F68" w:rsidRPr="00852A0B" w:rsidRDefault="005B5F68" w:rsidP="005B5F68">
      <w:pPr>
        <w:pStyle w:val="ListParagraph"/>
        <w:numPr>
          <w:ilvl w:val="0"/>
          <w:numId w:val="8"/>
        </w:numPr>
      </w:pPr>
      <w:r>
        <w:t>列</w:t>
      </w:r>
      <w:r>
        <w:t>CUSTOM1</w:t>
      </w:r>
      <w:r>
        <w:t>から</w:t>
      </w:r>
      <w:r>
        <w:t>CUSTOM8</w:t>
      </w:r>
      <w:r>
        <w:t>を使用します。それらにチャネル値を追加できます。次の例を見てください。</w:t>
      </w:r>
    </w:p>
    <w:p w:rsidR="005B5F68" w:rsidRPr="00852A0B" w:rsidRDefault="005B5F68" w:rsidP="005B5F68">
      <w:pPr>
        <w:pStyle w:val="Body"/>
        <w:ind w:left="360"/>
      </w:pPr>
      <w:r>
        <w:rPr>
          <w:noProof/>
          <w:lang w:val="en-US" w:eastAsia="en-US"/>
        </w:rPr>
        <w:drawing>
          <wp:inline distT="0" distB="0" distL="0" distR="0">
            <wp:extent cx="1800001" cy="138462"/>
            <wp:effectExtent l="0" t="0" r="0" b="0"/>
            <wp:docPr id="1073741828" name="officeArt object" descr="ED89E5.tmp"/>
            <wp:cNvGraphicFramePr/>
            <a:graphic xmlns:a="http://schemas.openxmlformats.org/drawingml/2006/main">
              <a:graphicData uri="http://schemas.openxmlformats.org/drawingml/2006/picture">
                <pic:pic xmlns:pic="http://schemas.openxmlformats.org/drawingml/2006/picture">
                  <pic:nvPicPr>
                    <pic:cNvPr id="1073741831" name="ED89E5.tmp" descr="ED89E5.tmp"/>
                    <pic:cNvPicPr>
                      <a:picLocks noChangeAspect="1"/>
                    </pic:cNvPicPr>
                  </pic:nvPicPr>
                  <pic:blipFill>
                    <a:blip r:embed="rId40" cstate="print"/>
                    <a:srcRect l="17425" r="67866" b="94469"/>
                    <a:stretch>
                      <a:fillRect/>
                    </a:stretch>
                  </pic:blipFill>
                  <pic:spPr>
                    <a:xfrm>
                      <a:off x="0" y="0"/>
                      <a:ext cx="1800001" cy="138462"/>
                    </a:xfrm>
                    <a:prstGeom prst="rect">
                      <a:avLst/>
                    </a:prstGeom>
                    <a:ln w="12700" cap="flat">
                      <a:noFill/>
                      <a:miter lim="400000"/>
                    </a:ln>
                    <a:effectLst/>
                  </pic:spPr>
                </pic:pic>
              </a:graphicData>
            </a:graphic>
          </wp:inline>
        </w:drawing>
      </w:r>
      <w:r w:rsidRPr="00852A0B">
        <w:t xml:space="preserve"> </w:t>
      </w:r>
      <w:r>
        <w:rPr>
          <w:noProof/>
          <w:lang w:val="en-US" w:eastAsia="en-US"/>
        </w:rPr>
        <w:drawing>
          <wp:inline distT="0" distB="0" distL="0" distR="0">
            <wp:extent cx="3491581" cy="138430"/>
            <wp:effectExtent l="0" t="0" r="0" b="0"/>
            <wp:docPr id="1073741846" name="officeArt object" descr="ED89E5.tmp"/>
            <wp:cNvGraphicFramePr/>
            <a:graphic xmlns:a="http://schemas.openxmlformats.org/drawingml/2006/main">
              <a:graphicData uri="http://schemas.openxmlformats.org/drawingml/2006/picture">
                <pic:pic xmlns:pic="http://schemas.openxmlformats.org/drawingml/2006/picture">
                  <pic:nvPicPr>
                    <pic:cNvPr id="1073741832" name="ED89E5.tmp" descr="ED89E5.tmp"/>
                    <pic:cNvPicPr>
                      <a:picLocks noChangeAspect="1"/>
                    </pic:cNvPicPr>
                  </pic:nvPicPr>
                  <pic:blipFill>
                    <a:blip r:embed="rId40" cstate="print"/>
                    <a:srcRect l="71849" b="94544"/>
                    <a:stretch>
                      <a:fillRect/>
                    </a:stretch>
                  </pic:blipFill>
                  <pic:spPr>
                    <a:xfrm>
                      <a:off x="0" y="0"/>
                      <a:ext cx="3491581" cy="138430"/>
                    </a:xfrm>
                    <a:prstGeom prst="rect">
                      <a:avLst/>
                    </a:prstGeom>
                    <a:ln w="12700" cap="flat">
                      <a:noFill/>
                      <a:miter lim="400000"/>
                    </a:ln>
                    <a:effectLst/>
                  </pic:spPr>
                </pic:pic>
              </a:graphicData>
            </a:graphic>
          </wp:inline>
        </w:drawing>
      </w:r>
      <w:r>
        <w:rPr>
          <w:noProof/>
          <w:lang w:val="en-US" w:eastAsia="en-US"/>
        </w:rPr>
        <w:drawing>
          <wp:inline distT="0" distB="0" distL="0" distR="0">
            <wp:extent cx="1800001" cy="412615"/>
            <wp:effectExtent l="0" t="0" r="0" b="0"/>
            <wp:docPr id="1073741847" name="officeArt object" descr="ED89E5.tmp"/>
            <wp:cNvGraphicFramePr/>
            <a:graphic xmlns:a="http://schemas.openxmlformats.org/drawingml/2006/main">
              <a:graphicData uri="http://schemas.openxmlformats.org/drawingml/2006/picture">
                <pic:pic xmlns:pic="http://schemas.openxmlformats.org/drawingml/2006/picture">
                  <pic:nvPicPr>
                    <pic:cNvPr id="1073741833" name="ED89E5.tmp" descr="ED89E5.tmp"/>
                    <pic:cNvPicPr>
                      <a:picLocks noChangeAspect="1"/>
                    </pic:cNvPicPr>
                  </pic:nvPicPr>
                  <pic:blipFill>
                    <a:blip r:embed="rId40" cstate="print"/>
                    <a:srcRect l="17425" t="83518" r="67866"/>
                    <a:stretch>
                      <a:fillRect/>
                    </a:stretch>
                  </pic:blipFill>
                  <pic:spPr>
                    <a:xfrm>
                      <a:off x="0" y="0"/>
                      <a:ext cx="1800001" cy="412615"/>
                    </a:xfrm>
                    <a:prstGeom prst="rect">
                      <a:avLst/>
                    </a:prstGeom>
                    <a:ln w="12700" cap="flat">
                      <a:noFill/>
                      <a:miter lim="400000"/>
                    </a:ln>
                    <a:effectLst/>
                  </pic:spPr>
                </pic:pic>
              </a:graphicData>
            </a:graphic>
          </wp:inline>
        </w:drawing>
      </w:r>
      <w:r w:rsidRPr="00852A0B">
        <w:t xml:space="preserve"> </w:t>
      </w:r>
      <w:r>
        <w:rPr>
          <w:noProof/>
          <w:lang w:val="en-US" w:eastAsia="en-US"/>
        </w:rPr>
        <w:drawing>
          <wp:inline distT="0" distB="0" distL="0" distR="0">
            <wp:extent cx="3494595" cy="412726"/>
            <wp:effectExtent l="0" t="0" r="0" b="0"/>
            <wp:docPr id="1073741848" name="officeArt object" descr="ED89E5.tmp"/>
            <wp:cNvGraphicFramePr/>
            <a:graphic xmlns:a="http://schemas.openxmlformats.org/drawingml/2006/main">
              <a:graphicData uri="http://schemas.openxmlformats.org/drawingml/2006/picture">
                <pic:pic xmlns:pic="http://schemas.openxmlformats.org/drawingml/2006/picture">
                  <pic:nvPicPr>
                    <pic:cNvPr id="1073741834" name="ED89E5.tmp" descr="ED89E5.tmp"/>
                    <pic:cNvPicPr>
                      <a:picLocks noChangeAspect="1"/>
                    </pic:cNvPicPr>
                  </pic:nvPicPr>
                  <pic:blipFill>
                    <a:blip r:embed="rId40" cstate="print"/>
                    <a:srcRect l="71849" t="84015" r="41" b="239"/>
                    <a:stretch>
                      <a:fillRect/>
                    </a:stretch>
                  </pic:blipFill>
                  <pic:spPr>
                    <a:xfrm>
                      <a:off x="0" y="0"/>
                      <a:ext cx="3494595" cy="412726"/>
                    </a:xfrm>
                    <a:prstGeom prst="rect">
                      <a:avLst/>
                    </a:prstGeom>
                    <a:ln w="12700" cap="flat">
                      <a:noFill/>
                      <a:miter lim="400000"/>
                    </a:ln>
                    <a:effectLst/>
                  </pic:spPr>
                </pic:pic>
              </a:graphicData>
            </a:graphic>
          </wp:inline>
        </w:drawing>
      </w:r>
    </w:p>
    <w:p w:rsidR="005B5F68" w:rsidRPr="00852A0B" w:rsidRDefault="005B5F68" w:rsidP="005B5F68">
      <w:pPr>
        <w:pStyle w:val="Body"/>
        <w:spacing w:after="0" w:line="360" w:lineRule="auto"/>
        <w:ind w:left="360"/>
      </w:pPr>
      <w:r w:rsidRPr="00852A0B">
        <w:t>DMX</w:t>
      </w:r>
      <w:r w:rsidRPr="00852A0B">
        <w:t>デバイスをプログラムするには、次の列が必要です。</w:t>
      </w:r>
    </w:p>
    <w:p w:rsidR="005B5F68" w:rsidRPr="00852A0B" w:rsidRDefault="005B5F68" w:rsidP="005B5F68">
      <w:pPr>
        <w:pStyle w:val="Body"/>
        <w:spacing w:after="0" w:line="360" w:lineRule="auto"/>
        <w:ind w:left="360" w:firstLine="360"/>
      </w:pPr>
      <w:r w:rsidRPr="00852A0B">
        <w:rPr>
          <w:b/>
          <w:bCs/>
        </w:rPr>
        <w:t>イベントの説明：</w:t>
      </w:r>
      <w:r w:rsidRPr="00852A0B">
        <w:t>デバイス名</w:t>
      </w:r>
    </w:p>
    <w:p w:rsidR="005B5F68" w:rsidRPr="00852A0B" w:rsidRDefault="005B5F68" w:rsidP="005B5F68">
      <w:pPr>
        <w:pStyle w:val="Body"/>
        <w:spacing w:after="0" w:line="360" w:lineRule="auto"/>
        <w:ind w:left="360" w:firstLine="360"/>
      </w:pPr>
      <w:r w:rsidRPr="00852A0B">
        <w:rPr>
          <w:b/>
          <w:bCs/>
        </w:rPr>
        <w:t>DUR</w:t>
      </w:r>
      <w:r w:rsidRPr="00852A0B">
        <w:rPr>
          <w:b/>
          <w:bCs/>
        </w:rPr>
        <w:t>：</w:t>
      </w:r>
      <w:r w:rsidRPr="00852A0B">
        <w:t>効果の持続時間。</w:t>
      </w:r>
    </w:p>
    <w:p w:rsidR="005B5F68" w:rsidRDefault="005B5F68" w:rsidP="005B5F68">
      <w:pPr>
        <w:pStyle w:val="Body"/>
        <w:spacing w:after="0" w:line="360" w:lineRule="auto"/>
        <w:ind w:left="360" w:firstLine="360"/>
      </w:pPr>
      <w:r>
        <w:rPr>
          <w:b/>
          <w:bCs/>
        </w:rPr>
        <w:t>モジュール：</w:t>
      </w:r>
      <w:r w:rsidRPr="00852A0B">
        <w:t>チャンネル</w:t>
      </w:r>
      <w:r w:rsidRPr="00852A0B">
        <w:t>DMX</w:t>
      </w:r>
      <w:r w:rsidRPr="00852A0B">
        <w:t>デバイスは</w:t>
      </w:r>
      <w:r w:rsidRPr="00852A0B">
        <w:t>900</w:t>
      </w:r>
      <w:r w:rsidRPr="00852A0B">
        <w:t>番で始まる必要があります。</w:t>
      </w:r>
    </w:p>
    <w:p w:rsidR="005B5F68" w:rsidRDefault="005B5F68" w:rsidP="005B5F68">
      <w:pPr>
        <w:pStyle w:val="Body"/>
        <w:spacing w:after="0" w:line="360" w:lineRule="auto"/>
        <w:ind w:left="360" w:firstLine="360"/>
      </w:pPr>
      <w:r w:rsidRPr="004042F0">
        <w:rPr>
          <w:b/>
        </w:rPr>
        <w:t>PIN</w:t>
      </w:r>
      <w:r>
        <w:t>または</w:t>
      </w:r>
      <w:r w:rsidRPr="004042F0">
        <w:rPr>
          <w:b/>
        </w:rPr>
        <w:t>CUSTOM</w:t>
      </w:r>
      <w:r>
        <w:t>列</w:t>
      </w:r>
      <w:r w:rsidRPr="00852A0B">
        <w:tab/>
      </w:r>
    </w:p>
    <w:p w:rsidR="005B5F68" w:rsidRPr="004042F0" w:rsidRDefault="005B5F68" w:rsidP="005B5F68">
      <w:pPr>
        <w:pStyle w:val="Body"/>
        <w:spacing w:after="0" w:line="360" w:lineRule="auto"/>
        <w:ind w:firstLine="360"/>
      </w:pPr>
      <w:r w:rsidRPr="004042F0">
        <w:t>DMX</w:t>
      </w:r>
      <w:r w:rsidRPr="004042F0">
        <w:t>キューは、</w:t>
      </w:r>
      <w:r w:rsidRPr="004042F0">
        <w:t>PIN</w:t>
      </w:r>
      <w:r w:rsidRPr="004042F0">
        <w:t>列または</w:t>
      </w:r>
      <w:r w:rsidRPr="004042F0">
        <w:t>CUSTOM</w:t>
      </w:r>
      <w:r w:rsidRPr="004042F0">
        <w:t>列を使用します。使用法は以下によって決定されます：</w:t>
      </w:r>
    </w:p>
    <w:p w:rsidR="005B5F68" w:rsidRPr="004042F0" w:rsidRDefault="005B5F68" w:rsidP="005B5F68">
      <w:pPr>
        <w:pStyle w:val="Body"/>
        <w:numPr>
          <w:ilvl w:val="0"/>
          <w:numId w:val="30"/>
        </w:numPr>
      </w:pPr>
      <w:r w:rsidRPr="004042F0">
        <w:t>表示可能な</w:t>
      </w:r>
      <w:r w:rsidRPr="004042F0">
        <w:t>CUSTOM</w:t>
      </w:r>
      <w:r w:rsidRPr="004042F0">
        <w:t>列のみが使用されます。非表示の列は無視されるため、表示できないデータは生成されません</w:t>
      </w:r>
    </w:p>
    <w:p w:rsidR="005B5F68" w:rsidRPr="004042F0" w:rsidRDefault="005B5F68" w:rsidP="005B5F68">
      <w:pPr>
        <w:pStyle w:val="Body"/>
        <w:numPr>
          <w:ilvl w:val="0"/>
          <w:numId w:val="30"/>
        </w:numPr>
      </w:pPr>
      <w:r w:rsidRPr="004042F0">
        <w:t>数値データ（アルファ以外）を含む</w:t>
      </w:r>
      <w:r w:rsidRPr="004042F0">
        <w:t>CUSTOM</w:t>
      </w:r>
      <w:r w:rsidRPr="004042F0">
        <w:t>列がある場合は、</w:t>
      </w:r>
      <w:r w:rsidRPr="004042F0">
        <w:t>CUSTOM</w:t>
      </w:r>
      <w:r w:rsidRPr="004042F0">
        <w:t>列のみが使用されます。</w:t>
      </w:r>
      <w:r w:rsidRPr="004042F0">
        <w:t xml:space="preserve"> PIN</w:t>
      </w:r>
      <w:r w:rsidRPr="004042F0">
        <w:t>は無視されます</w:t>
      </w:r>
    </w:p>
    <w:p w:rsidR="005B5F68" w:rsidRPr="004042F0" w:rsidRDefault="005B5F68" w:rsidP="005B5F68">
      <w:pPr>
        <w:pStyle w:val="Body"/>
        <w:numPr>
          <w:ilvl w:val="0"/>
          <w:numId w:val="30"/>
        </w:numPr>
      </w:pPr>
      <w:r>
        <w:t>表示されている</w:t>
      </w:r>
      <w:r>
        <w:t>CUSTOM</w:t>
      </w:r>
      <w:r>
        <w:t>列がない場合、または数値データがある場合は、</w:t>
      </w:r>
      <w:r>
        <w:t>PIN</w:t>
      </w:r>
      <w:r>
        <w:t>列が使用されます</w:t>
      </w:r>
    </w:p>
    <w:p w:rsidR="005B5F68" w:rsidRPr="004042F0" w:rsidRDefault="005B5F68" w:rsidP="005B5F68">
      <w:pPr>
        <w:pStyle w:val="Body"/>
        <w:numPr>
          <w:ilvl w:val="0"/>
          <w:numId w:val="30"/>
        </w:numPr>
      </w:pPr>
      <w:r w:rsidRPr="004042F0">
        <w:t>CUSTOM</w:t>
      </w:r>
      <w:r w:rsidRPr="004042F0">
        <w:t>列が使用されている場合、</w:t>
      </w:r>
      <w:r w:rsidRPr="004042F0">
        <w:t>CUSTOM</w:t>
      </w:r>
      <w:r w:rsidRPr="004042F0">
        <w:t>列インデックスが</w:t>
      </w:r>
      <w:r w:rsidRPr="004042F0">
        <w:t>MODULE</w:t>
      </w:r>
      <w:r w:rsidRPr="004042F0">
        <w:t>値に追加されます。したがって、</w:t>
      </w:r>
      <w:r w:rsidRPr="004042F0">
        <w:t>CUSTOM1</w:t>
      </w:r>
      <w:r w:rsidRPr="004042F0">
        <w:t>が使用されている場合、データは</w:t>
      </w:r>
      <w:r w:rsidRPr="004042F0">
        <w:t>MODULE</w:t>
      </w:r>
      <w:r w:rsidRPr="004042F0">
        <w:t>のチャネルに配置されます。</w:t>
      </w:r>
      <w:r w:rsidRPr="004042F0">
        <w:t xml:space="preserve"> CUSTOM2</w:t>
      </w:r>
      <w:r w:rsidRPr="004042F0">
        <w:t>が使用されている場合、チャネルは</w:t>
      </w:r>
      <w:r w:rsidRPr="004042F0">
        <w:t>MODULE + 1</w:t>
      </w:r>
      <w:r w:rsidRPr="004042F0">
        <w:t>です。</w:t>
      </w:r>
      <w:r w:rsidRPr="004042F0">
        <w:t>CUSTOM3</w:t>
      </w:r>
      <w:r w:rsidRPr="004042F0">
        <w:t>が使用されている場合、チャネルは</w:t>
      </w:r>
      <w:r w:rsidRPr="004042F0">
        <w:lastRenderedPageBreak/>
        <w:t>MODULE + 2</w:t>
      </w:r>
      <w:r w:rsidRPr="004042F0">
        <w:t>などです。</w:t>
      </w:r>
      <w:r w:rsidRPr="004042F0">
        <w:t>8</w:t>
      </w:r>
      <w:r w:rsidRPr="004042F0">
        <w:t>つの</w:t>
      </w:r>
      <w:r w:rsidRPr="004042F0">
        <w:t>CUSTOM</w:t>
      </w:r>
      <w:r w:rsidRPr="004042F0">
        <w:t>列すべてに有効なデータが含まれている場合、スクリプトキューごとに最大</w:t>
      </w:r>
      <w:r w:rsidRPr="004042F0">
        <w:t>8</w:t>
      </w:r>
      <w:r w:rsidRPr="004042F0">
        <w:t>つのチャネルを書き込むことができます。</w:t>
      </w:r>
    </w:p>
    <w:p w:rsidR="005B5F68" w:rsidRPr="004042F0" w:rsidRDefault="005B5F68" w:rsidP="005B5F68">
      <w:pPr>
        <w:pStyle w:val="Body"/>
        <w:numPr>
          <w:ilvl w:val="0"/>
          <w:numId w:val="30"/>
        </w:numPr>
      </w:pPr>
      <w:r w:rsidRPr="004042F0">
        <w:t>PIN</w:t>
      </w:r>
      <w:r w:rsidRPr="004042F0">
        <w:t>列と</w:t>
      </w:r>
      <w:r w:rsidRPr="004042F0">
        <w:t>CUSTOM</w:t>
      </w:r>
      <w:r w:rsidRPr="004042F0">
        <w:t>列のデータの範囲は、</w:t>
      </w:r>
      <w:r w:rsidRPr="004042F0">
        <w:t>0</w:t>
      </w:r>
      <w:r w:rsidRPr="004042F0">
        <w:t>〜</w:t>
      </w:r>
      <w:r w:rsidRPr="004042F0">
        <w:t>255</w:t>
      </w:r>
      <w:r w:rsidRPr="004042F0">
        <w:t>に制限されています。</w:t>
      </w:r>
      <w:r w:rsidRPr="004042F0">
        <w:t xml:space="preserve"> 0</w:t>
      </w:r>
      <w:r w:rsidRPr="004042F0">
        <w:t>未満の値は</w:t>
      </w:r>
      <w:r w:rsidRPr="004042F0">
        <w:t>0</w:t>
      </w:r>
      <w:r w:rsidRPr="004042F0">
        <w:t>、</w:t>
      </w:r>
      <w:r w:rsidRPr="004042F0">
        <w:t>255</w:t>
      </w:r>
      <w:r w:rsidRPr="004042F0">
        <w:t>を超える値は</w:t>
      </w:r>
      <w:r w:rsidRPr="004042F0">
        <w:t>255</w:t>
      </w:r>
      <w:r w:rsidRPr="004042F0">
        <w:t>です。</w:t>
      </w:r>
    </w:p>
    <w:p w:rsidR="005B5F68" w:rsidRPr="004042F0" w:rsidRDefault="005B5F68" w:rsidP="005B5F68">
      <w:pPr>
        <w:pStyle w:val="Body"/>
        <w:ind w:firstLine="360"/>
      </w:pPr>
    </w:p>
    <w:p w:rsidR="005B5F68" w:rsidRPr="004042F0" w:rsidRDefault="005B5F68" w:rsidP="005B5F68">
      <w:pPr>
        <w:pStyle w:val="Body"/>
        <w:ind w:left="720"/>
      </w:pPr>
      <w:r>
        <w:t>注：「範囲外」エラーが発生した場合は、</w:t>
      </w:r>
      <w:r>
        <w:t>[</w:t>
      </w:r>
      <w:r>
        <w:t>キュー</w:t>
      </w:r>
      <w:r>
        <w:t>&gt;</w:t>
      </w:r>
      <w:r>
        <w:t>アドレスの再番号付け</w:t>
      </w:r>
      <w:r>
        <w:t>]</w:t>
      </w:r>
      <w:r>
        <w:t>ダイアログに移動し、使用している可能性のある値の範囲を反映するように最小および最大モジュールとピンを変更します。最小値と最大値を設定してから</w:t>
      </w:r>
      <w:r>
        <w:t>[</w:t>
      </w:r>
      <w:r>
        <w:t>完了</w:t>
      </w:r>
      <w:r>
        <w:t>]</w:t>
      </w:r>
      <w:r>
        <w:t>を押すだけで、アドレスの番号を付け直す必要はありません。これにより、範囲チェックが調整され、範囲外の拒否が停止されます。</w:t>
      </w:r>
    </w:p>
    <w:p w:rsidR="005B5F68" w:rsidRPr="00852A0B" w:rsidRDefault="005B5F68" w:rsidP="005B5F68">
      <w:pPr>
        <w:pStyle w:val="Body"/>
        <w:spacing w:after="0"/>
        <w:ind w:firstLine="360"/>
      </w:pPr>
      <w:r w:rsidRPr="004042F0">
        <w:tab/>
      </w:r>
    </w:p>
    <w:p w:rsidR="00542B12" w:rsidRDefault="005B5F68" w:rsidP="004042F0">
      <w:pPr>
        <w:pStyle w:val="Heading1"/>
      </w:pPr>
      <w:bookmarkStart w:id="37" w:name="_Toc31989491"/>
      <w:r>
        <w:t>Finale2D</w:t>
      </w:r>
      <w:r>
        <w:t>スクリプトを</w:t>
      </w:r>
      <w:bookmarkEnd w:id="27"/>
      <w:bookmarkEnd w:id="37"/>
      <w:r w:rsidR="0078258A">
        <w:t>インポートする</w:t>
      </w:r>
    </w:p>
    <w:p w:rsidR="00542B12" w:rsidRPr="00852A0B" w:rsidRDefault="00310EAD" w:rsidP="004042F0">
      <w:pPr>
        <w:pStyle w:val="Body"/>
      </w:pPr>
      <w:r w:rsidRPr="00852A0B">
        <w:t>このオプションを使用すると、スクリプトをインポートして、</w:t>
      </w:r>
      <w:r w:rsidRPr="00852A0B">
        <w:t>VSD</w:t>
      </w:r>
      <w:r w:rsidRPr="00852A0B">
        <w:t>で</w:t>
      </w:r>
      <w:r w:rsidRPr="00852A0B">
        <w:t>Finale2D</w:t>
      </w:r>
      <w:r w:rsidRPr="00852A0B">
        <w:t>を変更できます。</w:t>
      </w:r>
    </w:p>
    <w:p w:rsidR="00542B12" w:rsidRPr="00852A0B" w:rsidRDefault="001613AA" w:rsidP="004042F0">
      <w:pPr>
        <w:pStyle w:val="ListParagraph"/>
        <w:numPr>
          <w:ilvl w:val="0"/>
          <w:numId w:val="18"/>
        </w:numPr>
      </w:pPr>
      <w:r>
        <w:t>Finale 2D</w:t>
      </w:r>
      <w:r>
        <w:t>で、</w:t>
      </w:r>
      <w:r>
        <w:t>[</w:t>
      </w:r>
      <w:r>
        <w:t>ファイル</w:t>
      </w:r>
      <w:r>
        <w:t>]</w:t>
      </w:r>
      <w:r>
        <w:t>メニューをクリックします</w:t>
      </w:r>
    </w:p>
    <w:p w:rsidR="00542B12" w:rsidRDefault="00C06922" w:rsidP="004042F0">
      <w:pPr>
        <w:pStyle w:val="ListParagraph"/>
        <w:numPr>
          <w:ilvl w:val="0"/>
          <w:numId w:val="18"/>
        </w:numPr>
      </w:pPr>
      <w:r>
        <w:t>[CSV</w:t>
      </w:r>
      <w:r>
        <w:t>表示を汎用ファイルとしてエクスポート</w:t>
      </w:r>
      <w:r>
        <w:t>]</w:t>
      </w:r>
      <w:r>
        <w:t>をクリックします</w:t>
      </w:r>
    </w:p>
    <w:p w:rsidR="00542B12" w:rsidRDefault="00310EAD" w:rsidP="004042F0">
      <w:pPr>
        <w:pStyle w:val="ListParagraph"/>
        <w:numPr>
          <w:ilvl w:val="0"/>
          <w:numId w:val="18"/>
        </w:numPr>
      </w:pPr>
      <w:r>
        <w:t>ASCII</w:t>
      </w:r>
      <w:r>
        <w:t>エンコーディングをクリックします</w:t>
      </w:r>
    </w:p>
    <w:p w:rsidR="00542B12" w:rsidRDefault="00310EAD" w:rsidP="004042F0">
      <w:pPr>
        <w:pStyle w:val="ListParagraph"/>
        <w:numPr>
          <w:ilvl w:val="0"/>
          <w:numId w:val="18"/>
        </w:numPr>
      </w:pPr>
      <w:r>
        <w:t>[</w:t>
      </w:r>
      <w:r>
        <w:t>エクスポート</w:t>
      </w:r>
      <w:r>
        <w:t>]</w:t>
      </w:r>
      <w:r>
        <w:t>をクリックします</w:t>
      </w:r>
    </w:p>
    <w:p w:rsidR="00542B12" w:rsidRDefault="00310EAD" w:rsidP="004042F0">
      <w:pPr>
        <w:pStyle w:val="ListParagraph"/>
        <w:numPr>
          <w:ilvl w:val="0"/>
          <w:numId w:val="18"/>
        </w:numPr>
      </w:pPr>
      <w:r>
        <w:t>[</w:t>
      </w:r>
      <w:r>
        <w:t>音楽をスキップ</w:t>
      </w:r>
      <w:r>
        <w:t>]</w:t>
      </w:r>
      <w:r>
        <w:t>をクリックします</w:t>
      </w:r>
    </w:p>
    <w:p w:rsidR="00542B12" w:rsidRPr="00852A0B" w:rsidRDefault="001613AA" w:rsidP="004042F0">
      <w:pPr>
        <w:pStyle w:val="ListParagraph"/>
        <w:numPr>
          <w:ilvl w:val="0"/>
          <w:numId w:val="18"/>
        </w:numPr>
      </w:pPr>
      <w:r>
        <w:t>名前を割り当てて保存します。</w:t>
      </w:r>
    </w:p>
    <w:p w:rsidR="00542B12" w:rsidRDefault="00310EAD" w:rsidP="004042F0">
      <w:pPr>
        <w:pStyle w:val="Body"/>
      </w:pPr>
      <w:r>
        <w:rPr>
          <w:noProof/>
          <w:lang w:val="en-US" w:eastAsia="en-US"/>
        </w:rPr>
        <w:lastRenderedPageBreak/>
        <w:drawing>
          <wp:inline distT="0" distB="0" distL="0" distR="0">
            <wp:extent cx="5612130" cy="433006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a:picLocks noChangeAspect="1"/>
                    </pic:cNvPicPr>
                  </pic:nvPicPr>
                  <pic:blipFill>
                    <a:blip r:embed="rId41" cstate="print"/>
                    <a:stretch>
                      <a:fillRect/>
                    </a:stretch>
                  </pic:blipFill>
                  <pic:spPr>
                    <a:xfrm>
                      <a:off x="0" y="0"/>
                      <a:ext cx="5612130" cy="4330065"/>
                    </a:xfrm>
                    <a:prstGeom prst="rect">
                      <a:avLst/>
                    </a:prstGeom>
                    <a:ln w="12700" cap="flat">
                      <a:noFill/>
                      <a:miter lim="400000"/>
                    </a:ln>
                    <a:effectLst/>
                  </pic:spPr>
                </pic:pic>
              </a:graphicData>
            </a:graphic>
          </wp:inline>
        </w:drawing>
      </w: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542B12" w:rsidRPr="00852A0B" w:rsidRDefault="00310EAD" w:rsidP="004042F0">
      <w:pPr>
        <w:pStyle w:val="Body"/>
      </w:pPr>
      <w:r w:rsidRPr="00852A0B">
        <w:t xml:space="preserve">Finale </w:t>
      </w:r>
      <w:r w:rsidR="005B5F68">
        <w:t>2D</w:t>
      </w:r>
      <w:r w:rsidR="005B5F68">
        <w:t>スクリプトをエクスポートした後、引き続き</w:t>
      </w:r>
      <w:r w:rsidR="005B5F68">
        <w:t>Visual ShowManager</w:t>
      </w:r>
      <w:r w:rsidR="005B5F68">
        <w:t>にインポートします。</w:t>
      </w:r>
    </w:p>
    <w:p w:rsidR="00542B12" w:rsidRDefault="00310EAD" w:rsidP="004042F0">
      <w:pPr>
        <w:pStyle w:val="ListParagraph"/>
        <w:numPr>
          <w:ilvl w:val="0"/>
          <w:numId w:val="20"/>
        </w:numPr>
      </w:pPr>
      <w:r>
        <w:t>[</w:t>
      </w:r>
      <w:r>
        <w:t>ファイル</w:t>
      </w:r>
      <w:r>
        <w:t>]</w:t>
      </w:r>
      <w:r>
        <w:t>メニューをクリックします</w:t>
      </w:r>
    </w:p>
    <w:p w:rsidR="00542B12" w:rsidRDefault="00310EAD" w:rsidP="004042F0">
      <w:pPr>
        <w:pStyle w:val="ListParagraph"/>
        <w:numPr>
          <w:ilvl w:val="0"/>
          <w:numId w:val="20"/>
        </w:numPr>
      </w:pPr>
      <w:r>
        <w:t>スクリプトファイルをクリックします</w:t>
      </w:r>
    </w:p>
    <w:p w:rsidR="00542B12" w:rsidRDefault="00310EAD" w:rsidP="004042F0">
      <w:pPr>
        <w:pStyle w:val="ListParagraph"/>
        <w:numPr>
          <w:ilvl w:val="0"/>
          <w:numId w:val="20"/>
        </w:numPr>
      </w:pPr>
      <w:r>
        <w:t>[</w:t>
      </w:r>
      <w:r>
        <w:t>インポート</w:t>
      </w:r>
      <w:r>
        <w:t>...]</w:t>
      </w:r>
      <w:r>
        <w:t>をクリックします。</w:t>
      </w:r>
    </w:p>
    <w:p w:rsidR="00542B12" w:rsidRPr="00852A0B" w:rsidRDefault="00106C72" w:rsidP="004042F0">
      <w:pPr>
        <w:pStyle w:val="ListParagraph"/>
        <w:numPr>
          <w:ilvl w:val="0"/>
          <w:numId w:val="20"/>
        </w:numPr>
      </w:pPr>
      <w:r>
        <w:t>インポートするスクリプトのタイプとして、</w:t>
      </w:r>
      <w:r>
        <w:t>Finale2D</w:t>
      </w:r>
      <w:r>
        <w:t>スクリプトファイルを選択します。</w:t>
      </w:r>
    </w:p>
    <w:p w:rsidR="00542B12" w:rsidRDefault="00106C72" w:rsidP="004042F0">
      <w:pPr>
        <w:pStyle w:val="ListParagraph"/>
        <w:numPr>
          <w:ilvl w:val="0"/>
          <w:numId w:val="20"/>
        </w:numPr>
      </w:pPr>
      <w:r>
        <w:lastRenderedPageBreak/>
        <w:t>Finale 2D</w:t>
      </w:r>
      <w:r>
        <w:t>からエクスポートしたファイルを選択し、</w:t>
      </w:r>
      <w:r>
        <w:t>[</w:t>
      </w:r>
      <w:r>
        <w:t>開く</w:t>
      </w:r>
      <w:r>
        <w:t>]</w:t>
      </w:r>
      <w:r>
        <w:t>を押します。</w:t>
      </w:r>
    </w:p>
    <w:p w:rsidR="00106C72" w:rsidRDefault="00106C72" w:rsidP="004042F0">
      <w:pPr>
        <w:pStyle w:val="ListParagraph"/>
        <w:numPr>
          <w:ilvl w:val="0"/>
          <w:numId w:val="20"/>
        </w:numPr>
      </w:pPr>
      <w:r>
        <w:t>保存するインポートの新しい名前を作成し、</w:t>
      </w:r>
      <w:r>
        <w:t>[</w:t>
      </w:r>
      <w:r>
        <w:t>開く</w:t>
      </w:r>
      <w:r>
        <w:t>]</w:t>
      </w:r>
      <w:r>
        <w:t>を押します</w:t>
      </w:r>
    </w:p>
    <w:p w:rsidR="00542B12" w:rsidRDefault="00542B12" w:rsidP="004042F0">
      <w:pPr>
        <w:pStyle w:val="Body"/>
      </w:pPr>
    </w:p>
    <w:p w:rsidR="00542B12" w:rsidRDefault="00310EAD" w:rsidP="004042F0">
      <w:pPr>
        <w:pStyle w:val="Body"/>
      </w:pPr>
      <w:r>
        <w:rPr>
          <w:noProof/>
          <w:lang w:val="en-US" w:eastAsia="en-US"/>
        </w:rPr>
        <w:drawing>
          <wp:inline distT="0" distB="0" distL="0" distR="0">
            <wp:extent cx="5934075" cy="5219700"/>
            <wp:effectExtent l="0" t="0" r="952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a:picLocks noChangeAspect="1"/>
                    </pic:cNvPicPr>
                  </pic:nvPicPr>
                  <pic:blipFill>
                    <a:blip r:embed="rId42" cstate="print"/>
                    <a:stretch>
                      <a:fillRect/>
                    </a:stretch>
                  </pic:blipFill>
                  <pic:spPr>
                    <a:xfrm>
                      <a:off x="0" y="0"/>
                      <a:ext cx="5934721" cy="5220268"/>
                    </a:xfrm>
                    <a:prstGeom prst="rect">
                      <a:avLst/>
                    </a:prstGeom>
                    <a:ln w="12700" cap="flat">
                      <a:noFill/>
                      <a:miter lim="400000"/>
                    </a:ln>
                    <a:effectLst/>
                  </pic:spPr>
                </pic:pic>
              </a:graphicData>
            </a:graphic>
          </wp:inline>
        </w:drawing>
      </w:r>
    </w:p>
    <w:p w:rsidR="003363CB" w:rsidRPr="005B5F68" w:rsidRDefault="003363CB" w:rsidP="004042F0">
      <w:pPr>
        <w:pStyle w:val="Body"/>
      </w:pPr>
    </w:p>
    <w:p w:rsidR="003363CB" w:rsidRDefault="003363CB" w:rsidP="004042F0">
      <w:pPr>
        <w:rPr>
          <w:rFonts w:ascii="Calibri" w:hAnsi="Calibri" w:cs="Arial Unicode MS"/>
          <w:color w:val="00B050"/>
          <w:sz w:val="22"/>
          <w:szCs w:val="22"/>
          <w:u w:color="00B050"/>
          <w:lang w:eastAsia="es-MX"/>
        </w:rPr>
      </w:pPr>
      <w:r>
        <w:rPr>
          <w:color w:val="00B050"/>
          <w:u w:color="00B050"/>
        </w:rPr>
        <w:br w:type="page"/>
      </w:r>
    </w:p>
    <w:p w:rsidR="0040476B" w:rsidRDefault="005B5F68" w:rsidP="004042F0">
      <w:pPr>
        <w:pStyle w:val="Heading1"/>
      </w:pPr>
      <w:bookmarkStart w:id="38" w:name="_Toc31835221"/>
      <w:bookmarkStart w:id="39" w:name="_Toc31989492"/>
      <w:r>
        <w:lastRenderedPageBreak/>
        <w:t>および</w:t>
      </w:r>
      <w:r>
        <w:t>ScriptManager</w:t>
      </w:r>
      <w:r>
        <w:t>レポートを</w:t>
      </w:r>
      <w:bookmarkEnd w:id="38"/>
      <w:bookmarkEnd w:id="39"/>
      <w:r w:rsidR="0078258A" w:rsidRPr="0078258A">
        <w:t>カスタマイズする</w:t>
      </w:r>
    </w:p>
    <w:p w:rsidR="00D07C40" w:rsidRPr="00852A0B" w:rsidRDefault="000E7338" w:rsidP="004042F0">
      <w:pPr>
        <w:pStyle w:val="Body"/>
      </w:pPr>
      <w:r>
        <w:t>ユーザーは、</w:t>
      </w:r>
      <w:r>
        <w:t>EffectsManager</w:t>
      </w:r>
      <w:r>
        <w:t>または</w:t>
      </w:r>
      <w:r>
        <w:t>ScriptManager</w:t>
      </w:r>
      <w:r>
        <w:t>のレポートをカスタマイズできます。</w:t>
      </w:r>
      <w:r>
        <w:t xml:space="preserve"> SD</w:t>
      </w:r>
      <w:r>
        <w:t>ツールの認証なしでバージョン</w:t>
      </w:r>
      <w:r>
        <w:t>8.4</w:t>
      </w:r>
      <w:r>
        <w:t>に含まれています。</w:t>
      </w:r>
    </w:p>
    <w:p w:rsidR="00D07C40" w:rsidRDefault="00D07C40" w:rsidP="004042F0">
      <w:pPr>
        <w:pStyle w:val="Body"/>
        <w:numPr>
          <w:ilvl w:val="0"/>
          <w:numId w:val="25"/>
        </w:numPr>
        <w:rPr>
          <w:lang w:val="es-MX"/>
        </w:rPr>
      </w:pPr>
      <w:r>
        <w:rPr>
          <w:lang w:val="es-MX"/>
        </w:rPr>
        <w:t>クリック</w:t>
      </w:r>
      <w:r>
        <w:rPr>
          <w:lang w:val="es-MX"/>
        </w:rPr>
        <w:t xml:space="preserve"> </w:t>
      </w:r>
      <w:r>
        <w:rPr>
          <w:lang w:val="es-MX"/>
        </w:rPr>
        <w:t>の上</w:t>
      </w:r>
      <w:r>
        <w:rPr>
          <w:lang w:val="es-MX"/>
        </w:rPr>
        <w:t xml:space="preserve"> </w:t>
      </w:r>
      <w:proofErr w:type="spellStart"/>
      <w:r>
        <w:rPr>
          <w:lang w:val="es-MX"/>
        </w:rPr>
        <w:t>the</w:t>
      </w:r>
      <w:proofErr w:type="spellEnd"/>
      <w:r>
        <w:rPr>
          <w:lang w:val="es-MX"/>
        </w:rPr>
        <w:t xml:space="preserve"> </w:t>
      </w:r>
      <w:r>
        <w:rPr>
          <w:lang w:val="es-MX"/>
        </w:rPr>
        <w:t>メニュー</w:t>
      </w:r>
      <w:r>
        <w:rPr>
          <w:lang w:val="es-MX"/>
        </w:rPr>
        <w:t xml:space="preserve"> </w:t>
      </w:r>
      <w:r>
        <w:rPr>
          <w:lang w:val="es-MX"/>
        </w:rPr>
        <w:t>レポート</w:t>
      </w:r>
    </w:p>
    <w:p w:rsidR="00D07C40" w:rsidRDefault="000E7338" w:rsidP="004042F0">
      <w:pPr>
        <w:pStyle w:val="Body"/>
        <w:numPr>
          <w:ilvl w:val="0"/>
          <w:numId w:val="25"/>
        </w:numPr>
        <w:rPr>
          <w:lang w:val="es-MX"/>
        </w:rPr>
      </w:pPr>
      <w:r>
        <w:rPr>
          <w:lang w:val="es-MX"/>
        </w:rPr>
        <w:t>クリック</w:t>
      </w:r>
      <w:r>
        <w:rPr>
          <w:lang w:val="es-MX"/>
        </w:rPr>
        <w:t xml:space="preserve"> </w:t>
      </w:r>
      <w:r>
        <w:rPr>
          <w:lang w:val="es-MX"/>
        </w:rPr>
        <w:t>の上</w:t>
      </w:r>
      <w:r>
        <w:rPr>
          <w:lang w:val="es-MX"/>
        </w:rPr>
        <w:t xml:space="preserve"> </w:t>
      </w:r>
      <w:proofErr w:type="spellStart"/>
      <w:r>
        <w:rPr>
          <w:lang w:val="es-MX"/>
        </w:rPr>
        <w:t>the</w:t>
      </w:r>
      <w:proofErr w:type="spellEnd"/>
      <w:r>
        <w:rPr>
          <w:lang w:val="es-MX"/>
        </w:rPr>
        <w:t xml:space="preserve"> </w:t>
      </w:r>
      <w:r>
        <w:rPr>
          <w:lang w:val="es-MX"/>
        </w:rPr>
        <w:t>効果</w:t>
      </w:r>
      <w:r>
        <w:rPr>
          <w:lang w:val="es-MX"/>
        </w:rPr>
        <w:t>..</w:t>
      </w:r>
      <w:r>
        <w:rPr>
          <w:lang w:val="es-MX"/>
        </w:rPr>
        <w:t>。</w:t>
      </w:r>
    </w:p>
    <w:p w:rsidR="00D0712B" w:rsidRDefault="00D0712B" w:rsidP="004042F0">
      <w:pPr>
        <w:pStyle w:val="Body"/>
        <w:ind w:left="360"/>
        <w:rPr>
          <w:lang w:val="es-MX"/>
        </w:rPr>
      </w:pPr>
      <w:r>
        <w:rPr>
          <w:noProof/>
          <w:lang w:val="en-US" w:eastAsia="en-US"/>
        </w:rPr>
        <w:drawing>
          <wp:inline distT="0" distB="0" distL="0" distR="0">
            <wp:extent cx="5040000" cy="180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r="85743" b="81899"/>
                    <a:stretch/>
                  </pic:blipFill>
                  <pic:spPr bwMode="auto">
                    <a:xfrm>
                      <a:off x="0" y="0"/>
                      <a:ext cx="504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338" w:rsidRDefault="000E7338" w:rsidP="004042F0">
      <w:pPr>
        <w:pStyle w:val="Body"/>
        <w:ind w:left="360"/>
        <w:rPr>
          <w:lang w:val="es-MX"/>
        </w:rPr>
      </w:pPr>
    </w:p>
    <w:p w:rsidR="00D07C40" w:rsidRPr="00852A0B" w:rsidRDefault="000E7338" w:rsidP="004042F0">
      <w:pPr>
        <w:pStyle w:val="Body"/>
        <w:ind w:left="360"/>
      </w:pPr>
      <w:r>
        <w:t>エフェクトレポートは、さまざまなプリセットレポートと、カスタマイズされたレポートを作成できるセクションとともに表示されます。</w:t>
      </w:r>
    </w:p>
    <w:p w:rsidR="00D0712B" w:rsidRDefault="00C15C42" w:rsidP="004042F0">
      <w:pPr>
        <w:pStyle w:val="Body"/>
        <w:ind w:left="360"/>
        <w:rPr>
          <w:lang w:val="es-MX"/>
        </w:rPr>
      </w:pPr>
      <w:r>
        <w:rPr>
          <w:noProof/>
          <w:lang w:val="en-US" w:eastAsia="en-US"/>
        </w:rPr>
        <w:drawing>
          <wp:inline distT="0" distB="0" distL="0" distR="0">
            <wp:extent cx="3667125" cy="21907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667125" cy="2190750"/>
                    </a:xfrm>
                    <a:prstGeom prst="rect">
                      <a:avLst/>
                    </a:prstGeom>
                  </pic:spPr>
                </pic:pic>
              </a:graphicData>
            </a:graphic>
          </wp:inline>
        </w:drawing>
      </w:r>
    </w:p>
    <w:p w:rsidR="00E04A51" w:rsidRPr="00852A0B" w:rsidRDefault="00E04A51" w:rsidP="004042F0">
      <w:pPr>
        <w:pStyle w:val="Body"/>
        <w:ind w:left="360"/>
      </w:pPr>
      <w:r w:rsidRPr="00852A0B">
        <w:t>カスタムレポートは、</w:t>
      </w:r>
      <w:r w:rsidRPr="00852A0B">
        <w:t>Effect Manager</w:t>
      </w:r>
      <w:r w:rsidRPr="00852A0B">
        <w:t>で列、フィルター、および並べ替えをカスタマイズし、それらをまとめて保持することによって作成されます。これらのレポートは、すべてのプロジェクトで任意のスクリプトで利用できます。</w:t>
      </w:r>
    </w:p>
    <w:p w:rsidR="00BF4221" w:rsidRPr="00852A0B" w:rsidRDefault="00BF4221" w:rsidP="004042F0">
      <w:pPr>
        <w:pStyle w:val="Body"/>
        <w:ind w:left="360"/>
      </w:pPr>
      <w:r w:rsidRPr="00852A0B">
        <w:t>インターフェイスのカスタマイズは次のとおりですレポート</w:t>
      </w:r>
    </w:p>
    <w:p w:rsidR="00E04A51" w:rsidRPr="00852A0B" w:rsidRDefault="00BF4221" w:rsidP="004042F0">
      <w:pPr>
        <w:pStyle w:val="Body"/>
        <w:numPr>
          <w:ilvl w:val="0"/>
          <w:numId w:val="26"/>
        </w:numPr>
      </w:pPr>
      <w:r w:rsidRPr="00852A0B">
        <w:lastRenderedPageBreak/>
        <w:t>追加するレポートの名前を入力したりできるリストボックスです。</w:t>
      </w:r>
      <w:r w:rsidRPr="00852A0B">
        <w:t xml:space="preserve"> </w:t>
      </w:r>
      <w:r w:rsidRPr="00852A0B">
        <w:t>「デフォルト」と呼ばれる最初のレポートは、ロードされたときのスクリプトの列の順序です。カスタムレポートのロード、印刷、または保存後に上書きしないように注意してください。「デフォルト」を使用して、スクリプトを初期状態に戻します。カスタムレポートを削除し、リストで選択して</w:t>
      </w:r>
      <w:r w:rsidRPr="00852A0B">
        <w:t>Delete</w:t>
      </w:r>
      <w:r w:rsidRPr="00852A0B">
        <w:t>キーを押します。</w:t>
      </w:r>
    </w:p>
    <w:p w:rsidR="00E04A51" w:rsidRPr="00852A0B" w:rsidRDefault="00BF4221" w:rsidP="004042F0">
      <w:pPr>
        <w:pStyle w:val="Body"/>
        <w:numPr>
          <w:ilvl w:val="0"/>
          <w:numId w:val="26"/>
        </w:numPr>
      </w:pPr>
      <w:r w:rsidRPr="00852A0B">
        <w:t>ロード：レポートを取得し、レポートのカスタマイズ方法に応じて、選択した列の非表示</w:t>
      </w:r>
      <w:r w:rsidRPr="00852A0B">
        <w:t>/</w:t>
      </w:r>
      <w:r w:rsidRPr="00852A0B">
        <w:t>表示、フィルタリング、および現在のスクリプトの並べ替えを適用します。</w:t>
      </w:r>
    </w:p>
    <w:p w:rsidR="00BF4221" w:rsidRPr="00852A0B" w:rsidRDefault="000E7338" w:rsidP="004042F0">
      <w:pPr>
        <w:pStyle w:val="Body"/>
        <w:numPr>
          <w:ilvl w:val="0"/>
          <w:numId w:val="26"/>
        </w:numPr>
      </w:pPr>
      <w:r>
        <w:t>印刷：印刷プレビューを表示します。システムにプリンタが設定されていない場合、このボタンは淡色表示になります。</w:t>
      </w:r>
    </w:p>
    <w:p w:rsidR="00BF4221" w:rsidRPr="00852A0B" w:rsidRDefault="000E7338" w:rsidP="004042F0">
      <w:pPr>
        <w:pStyle w:val="Body"/>
        <w:numPr>
          <w:ilvl w:val="0"/>
          <w:numId w:val="26"/>
        </w:numPr>
      </w:pPr>
      <w:r>
        <w:t>追加：カスタムレポートのセットにレポートを追加します。名前がすでに存在する場合は、このセットを新しいデータで上書きします。</w:t>
      </w:r>
    </w:p>
    <w:p w:rsidR="00D0712B" w:rsidRDefault="000715F7" w:rsidP="004042F0">
      <w:pPr>
        <w:pStyle w:val="Body"/>
        <w:numPr>
          <w:ilvl w:val="0"/>
          <w:numId w:val="26"/>
        </w:numPr>
      </w:pPr>
      <w:r w:rsidRPr="00852A0B">
        <w:t>保存：選択したレポートを</w:t>
      </w:r>
      <w:r w:rsidRPr="00852A0B">
        <w:t>Excel</w:t>
      </w:r>
      <w:r w:rsidRPr="00852A0B">
        <w:t>スプレッドシートに保存します。</w:t>
      </w:r>
    </w:p>
    <w:p w:rsidR="00E35FF6" w:rsidRPr="00852A0B" w:rsidRDefault="00E35FF6" w:rsidP="00E35FF6">
      <w:pPr>
        <w:pStyle w:val="Body"/>
        <w:ind w:left="720"/>
      </w:pPr>
      <w:r>
        <w:rPr>
          <w:noProof/>
          <w:lang w:val="en-US" w:eastAsia="en-US"/>
        </w:rPr>
        <w:drawing>
          <wp:anchor distT="0" distB="0" distL="114300" distR="114300" simplePos="0" relativeHeight="251668480" behindDoc="0" locked="0" layoutInCell="1" allowOverlap="1">
            <wp:simplePos x="0" y="0"/>
            <wp:positionH relativeFrom="column">
              <wp:posOffset>-519430</wp:posOffset>
            </wp:positionH>
            <wp:positionV relativeFrom="paragraph">
              <wp:posOffset>236220</wp:posOffset>
            </wp:positionV>
            <wp:extent cx="5616575" cy="3006090"/>
            <wp:effectExtent l="19050" t="0" r="3175" b="0"/>
            <wp:wrapThrough wrapText="bothSides">
              <wp:wrapPolygon edited="0">
                <wp:start x="-73" y="0"/>
                <wp:lineTo x="-73" y="21490"/>
                <wp:lineTo x="21612" y="21490"/>
                <wp:lineTo x="21612" y="0"/>
                <wp:lineTo x="-73" y="0"/>
              </wp:wrapPolygon>
            </wp:wrapThrough>
            <wp:docPr id="1073741827" name="Picture 1073741826" descr="Custom Reports 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Effects.png"/>
                    <pic:cNvPicPr/>
                  </pic:nvPicPr>
                  <pic:blipFill>
                    <a:blip r:embed="rId45" cstate="print"/>
                    <a:stretch>
                      <a:fillRect/>
                    </a:stretch>
                  </pic:blipFill>
                  <pic:spPr>
                    <a:xfrm>
                      <a:off x="0" y="0"/>
                      <a:ext cx="5616575" cy="3006090"/>
                    </a:xfrm>
                    <a:prstGeom prst="rect">
                      <a:avLst/>
                    </a:prstGeom>
                  </pic:spPr>
                </pic:pic>
              </a:graphicData>
            </a:graphic>
          </wp:anchor>
        </w:drawing>
      </w:r>
      <w:r>
        <w:br/>
      </w:r>
    </w:p>
    <w:p w:rsidR="00D07C40" w:rsidRPr="00852A0B" w:rsidRDefault="00D07C40" w:rsidP="004042F0">
      <w:pPr>
        <w:pStyle w:val="Body"/>
      </w:pPr>
    </w:p>
    <w:p w:rsidR="00D0712B" w:rsidRPr="00852A0B" w:rsidRDefault="00D0712B" w:rsidP="004042F0">
      <w:pPr>
        <w:pStyle w:val="Body"/>
      </w:pPr>
    </w:p>
    <w:p w:rsidR="00D0712B" w:rsidRPr="00852A0B" w:rsidRDefault="00D0712B" w:rsidP="004042F0">
      <w:pPr>
        <w:pStyle w:val="Body"/>
      </w:pPr>
    </w:p>
    <w:p w:rsidR="006D61BF" w:rsidRDefault="00E35FF6" w:rsidP="004042F0">
      <w:pPr>
        <w:rPr>
          <w:rFonts w:ascii="Calibri" w:hAnsi="Calibri" w:cs="Arial Unicode MS"/>
          <w:color w:val="2F5496"/>
          <w:sz w:val="32"/>
          <w:szCs w:val="32"/>
          <w:u w:color="00B050"/>
          <w:lang w:eastAsia="es-MX"/>
        </w:rPr>
      </w:pPr>
      <w:r>
        <w:rPr>
          <w:noProof/>
          <w:u w:color="00B050"/>
          <w:lang w:val="en-US" w:eastAsia="en-US"/>
        </w:rPr>
        <w:drawing>
          <wp:anchor distT="0" distB="0" distL="114300" distR="114300" simplePos="0" relativeHeight="251667456" behindDoc="0" locked="0" layoutInCell="1" allowOverlap="1">
            <wp:simplePos x="0" y="0"/>
            <wp:positionH relativeFrom="column">
              <wp:posOffset>-5734050</wp:posOffset>
            </wp:positionH>
            <wp:positionV relativeFrom="paragraph">
              <wp:posOffset>2208530</wp:posOffset>
            </wp:positionV>
            <wp:extent cx="5616575" cy="3057525"/>
            <wp:effectExtent l="19050" t="0" r="3175" b="0"/>
            <wp:wrapThrough wrapText="bothSides">
              <wp:wrapPolygon edited="0">
                <wp:start x="-73" y="0"/>
                <wp:lineTo x="-73" y="21533"/>
                <wp:lineTo x="21612" y="21533"/>
                <wp:lineTo x="21612" y="0"/>
                <wp:lineTo x="-73" y="0"/>
              </wp:wrapPolygon>
            </wp:wrapThrough>
            <wp:docPr id="1073741826" name="Picture 1073741825" descr="Custom Reports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Script.png"/>
                    <pic:cNvPicPr/>
                  </pic:nvPicPr>
                  <pic:blipFill>
                    <a:blip r:embed="rId46" cstate="print"/>
                    <a:stretch>
                      <a:fillRect/>
                    </a:stretch>
                  </pic:blipFill>
                  <pic:spPr>
                    <a:xfrm>
                      <a:off x="0" y="0"/>
                      <a:ext cx="5616575" cy="3057525"/>
                    </a:xfrm>
                    <a:prstGeom prst="rect">
                      <a:avLst/>
                    </a:prstGeom>
                  </pic:spPr>
                </pic:pic>
              </a:graphicData>
            </a:graphic>
          </wp:anchor>
        </w:drawing>
      </w:r>
      <w:r w:rsidR="006D61BF">
        <w:rPr>
          <w:u w:color="00B050"/>
        </w:rPr>
        <w:br w:type="page"/>
      </w:r>
    </w:p>
    <w:p w:rsidR="00542B12" w:rsidRPr="00852A0B" w:rsidRDefault="005B5F68" w:rsidP="004042F0">
      <w:pPr>
        <w:pStyle w:val="Heading1"/>
      </w:pPr>
      <w:bookmarkStart w:id="40" w:name="_Toc31835222"/>
      <w:bookmarkStart w:id="41" w:name="_Toc31989493"/>
      <w:r>
        <w:rPr>
          <w:u w:color="00B050"/>
        </w:rPr>
        <w:lastRenderedPageBreak/>
        <w:t>マージ</w:t>
      </w:r>
      <w:r w:rsidR="006D61BF">
        <w:rPr>
          <w:u w:color="00B050"/>
        </w:rPr>
        <w:t>エフェクトマネージャー</w:t>
      </w:r>
      <w:bookmarkEnd w:id="40"/>
      <w:bookmarkEnd w:id="41"/>
    </w:p>
    <w:p w:rsidR="00722E40" w:rsidRPr="005B5F68" w:rsidRDefault="006D61BF" w:rsidP="004042F0">
      <w:pPr>
        <w:pStyle w:val="Body"/>
      </w:pPr>
      <w:r w:rsidRPr="00852A0B">
        <w:t>これにより、ファイルがロードされている現在の</w:t>
      </w:r>
      <w:r w:rsidRPr="00852A0B">
        <w:t>EffectManager</w:t>
      </w:r>
      <w:r w:rsidRPr="00852A0B">
        <w:t>と結合されます。現在のマネージャーにない参照が追加されます。</w:t>
      </w:r>
    </w:p>
    <w:p w:rsidR="006D61BF" w:rsidRDefault="00722E40" w:rsidP="004042F0">
      <w:pPr>
        <w:pStyle w:val="Body"/>
        <w:rPr>
          <w:lang w:val="es-MX"/>
        </w:rPr>
      </w:pPr>
      <w:r>
        <w:rPr>
          <w:noProof/>
          <w:lang w:val="en-US" w:eastAsia="en-US"/>
        </w:rPr>
        <w:drawing>
          <wp:inline distT="0" distB="0" distL="0" distR="0">
            <wp:extent cx="2986666" cy="252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r="89138" b="67418"/>
                    <a:stretch/>
                  </pic:blipFill>
                  <pic:spPr bwMode="auto">
                    <a:xfrm>
                      <a:off x="0" y="0"/>
                      <a:ext cx="2986666"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61BF" w:rsidRPr="00852A0B" w:rsidRDefault="006D61BF" w:rsidP="004042F0">
      <w:pPr>
        <w:pStyle w:val="Body"/>
      </w:pPr>
      <w:r w:rsidRPr="00852A0B">
        <w:t>一致する参照は上書きされますが、一部の列を上書きしないことを選択できます。</w:t>
      </w:r>
    </w:p>
    <w:p w:rsidR="00722E40" w:rsidRPr="00852A0B" w:rsidRDefault="006D61BF" w:rsidP="004042F0">
      <w:pPr>
        <w:pStyle w:val="Body"/>
      </w:pPr>
      <w:r w:rsidRPr="00852A0B">
        <w:t>選択した列のみが上書きされます。</w:t>
      </w:r>
    </w:p>
    <w:p w:rsidR="006D61BF" w:rsidRDefault="00722E40" w:rsidP="004042F0">
      <w:pPr>
        <w:pStyle w:val="Body"/>
        <w:rPr>
          <w:lang w:val="es-MX"/>
        </w:rPr>
      </w:pPr>
      <w:r>
        <w:rPr>
          <w:noProof/>
          <w:lang w:val="en-US" w:eastAsia="en-US"/>
        </w:rPr>
        <w:drawing>
          <wp:inline distT="0" distB="0" distL="0" distR="0">
            <wp:extent cx="4835602" cy="28194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78CEFF.tmp"/>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6889" cy="2825981"/>
                    </a:xfrm>
                    <a:prstGeom prst="rect">
                      <a:avLst/>
                    </a:prstGeom>
                  </pic:spPr>
                </pic:pic>
              </a:graphicData>
            </a:graphic>
          </wp:inline>
        </w:drawing>
      </w:r>
    </w:p>
    <w:p w:rsidR="00542B12" w:rsidRPr="00852A0B" w:rsidRDefault="005B5F68" w:rsidP="004042F0">
      <w:pPr>
        <w:pStyle w:val="Body"/>
      </w:pPr>
      <w:r>
        <w:t>マージ効果マネージャーにない現在の効果マネージャーで効果を見つけてそれらを削除するマージオプションもあります。この機能は、選択した列のみを現在のマネージャーにマージし、重複しない効果を削除できるようにするためのものです。</w:t>
      </w:r>
    </w:p>
    <w:p w:rsidR="006D61BF" w:rsidRPr="00852A0B" w:rsidRDefault="006D61BF" w:rsidP="004042F0">
      <w:pPr>
        <w:pStyle w:val="Body"/>
      </w:pPr>
    </w:p>
    <w:p w:rsidR="006D61BF" w:rsidRPr="00852A0B" w:rsidRDefault="006D61BF" w:rsidP="004042F0">
      <w:pPr>
        <w:pStyle w:val="Body"/>
      </w:pPr>
    </w:p>
    <w:p w:rsidR="003C6E0F" w:rsidRDefault="005B5F68" w:rsidP="004042F0">
      <w:pPr>
        <w:pStyle w:val="Heading1"/>
      </w:pPr>
      <w:bookmarkStart w:id="42" w:name="_Toc31835223"/>
      <w:bookmarkStart w:id="43" w:name="_Toc31989494"/>
      <w:r>
        <w:t>その他の</w:t>
      </w:r>
      <w:r w:rsidR="003C6E0F">
        <w:t>改善点：</w:t>
      </w:r>
      <w:bookmarkEnd w:id="42"/>
      <w:bookmarkEnd w:id="43"/>
    </w:p>
    <w:p w:rsidR="005B5F68" w:rsidRPr="005B5F68" w:rsidRDefault="005B5F68" w:rsidP="005B5F68">
      <w:pPr>
        <w:pStyle w:val="Body"/>
        <w:numPr>
          <w:ilvl w:val="0"/>
          <w:numId w:val="27"/>
        </w:numPr>
        <w:rPr>
          <w:color w:val="auto"/>
          <w:u w:color="FF0000"/>
        </w:rPr>
      </w:pPr>
      <w:r w:rsidRPr="005B5F68">
        <w:rPr>
          <w:color w:val="auto"/>
          <w:u w:color="FF0000"/>
        </w:rPr>
        <w:t>シリアル番号を</w:t>
      </w:r>
      <w:r w:rsidRPr="005B5F68">
        <w:rPr>
          <w:color w:val="auto"/>
          <w:u w:color="FF0000"/>
        </w:rPr>
        <w:t>VSD</w:t>
      </w:r>
      <w:r w:rsidRPr="005B5F68">
        <w:rPr>
          <w:color w:val="auto"/>
          <w:u w:color="FF0000"/>
        </w:rPr>
        <w:t>オンラインのみに変更します。すべての製品は同じシリアル番号を使用します。</w:t>
      </w:r>
    </w:p>
    <w:p w:rsidR="00B57B11" w:rsidRPr="005B5F68" w:rsidRDefault="00B57B11" w:rsidP="004042F0">
      <w:pPr>
        <w:pStyle w:val="Body"/>
        <w:numPr>
          <w:ilvl w:val="0"/>
          <w:numId w:val="27"/>
        </w:numPr>
        <w:rPr>
          <w:iCs/>
          <w:color w:val="auto"/>
          <w:u w:color="FF0000"/>
        </w:rPr>
      </w:pPr>
      <w:r w:rsidRPr="005B5F68">
        <w:rPr>
          <w:iCs/>
          <w:color w:val="auto"/>
          <w:u w:color="FF0000"/>
        </w:rPr>
        <w:t>WAV</w:t>
      </w:r>
      <w:r w:rsidRPr="005B5F68">
        <w:rPr>
          <w:iCs/>
          <w:color w:val="auto"/>
          <w:u w:color="FF0000"/>
        </w:rPr>
        <w:t>をクリックするとき、常にスクリプトを下にスクロールしてキューを表示することはありません。強調表示（完了）</w:t>
      </w:r>
    </w:p>
    <w:p w:rsidR="00B57B11" w:rsidRPr="005B5F68" w:rsidRDefault="005B5F68" w:rsidP="004042F0">
      <w:pPr>
        <w:pStyle w:val="Body"/>
        <w:numPr>
          <w:ilvl w:val="0"/>
          <w:numId w:val="27"/>
        </w:numPr>
        <w:rPr>
          <w:iCs/>
          <w:color w:val="auto"/>
          <w:u w:color="FF0000"/>
        </w:rPr>
      </w:pPr>
      <w:r w:rsidRPr="005B5F68">
        <w:rPr>
          <w:iCs/>
          <w:color w:val="auto"/>
          <w:u w:color="FF0000"/>
        </w:rPr>
        <w:t>新しいスクリプトフィルターファイルを開くに関する問題を修正しました</w:t>
      </w:r>
    </w:p>
    <w:p w:rsidR="005B5F68" w:rsidRPr="005B5F68" w:rsidRDefault="005B5F68" w:rsidP="004042F0">
      <w:pPr>
        <w:pStyle w:val="Body"/>
        <w:numPr>
          <w:ilvl w:val="0"/>
          <w:numId w:val="27"/>
        </w:numPr>
        <w:rPr>
          <w:iCs/>
          <w:color w:val="auto"/>
          <w:u w:color="FF0000"/>
        </w:rPr>
      </w:pPr>
      <w:r w:rsidRPr="005B5F68">
        <w:rPr>
          <w:iCs/>
          <w:color w:val="auto"/>
          <w:u w:color="FF0000"/>
        </w:rPr>
        <w:t>REF</w:t>
      </w:r>
      <w:r w:rsidRPr="005B5F68">
        <w:rPr>
          <w:iCs/>
          <w:color w:val="auto"/>
          <w:u w:color="FF0000"/>
        </w:rPr>
        <w:t>フィールドに一重引用符を入れるとクラッシュする問題を修正しました</w:t>
      </w:r>
    </w:p>
    <w:p w:rsidR="00B57B11" w:rsidRPr="005B5F68" w:rsidRDefault="005B5F68" w:rsidP="004042F0">
      <w:pPr>
        <w:pStyle w:val="Body"/>
        <w:numPr>
          <w:ilvl w:val="0"/>
          <w:numId w:val="27"/>
        </w:numPr>
        <w:rPr>
          <w:iCs/>
          <w:color w:val="auto"/>
          <w:u w:color="FF0000"/>
        </w:rPr>
      </w:pPr>
      <w:r w:rsidRPr="005B5F68">
        <w:rPr>
          <w:iCs/>
          <w:color w:val="auto"/>
          <w:u w:color="FF0000"/>
        </w:rPr>
        <w:t>各数値に「</w:t>
      </w:r>
      <w:r w:rsidRPr="005B5F68">
        <w:rPr>
          <w:iCs/>
          <w:color w:val="auto"/>
          <w:u w:color="FF0000"/>
        </w:rPr>
        <w:t>000000000</w:t>
      </w:r>
      <w:r w:rsidRPr="005B5F68">
        <w:rPr>
          <w:iCs/>
          <w:color w:val="auto"/>
          <w:u w:color="FF0000"/>
        </w:rPr>
        <w:t>」を追加する数値のオートコンプリートに関する問題を修正しました</w:t>
      </w:r>
    </w:p>
    <w:p w:rsidR="00B57B11" w:rsidRPr="005B5F68" w:rsidRDefault="005B5F68" w:rsidP="004042F0">
      <w:pPr>
        <w:pStyle w:val="Body"/>
        <w:numPr>
          <w:ilvl w:val="0"/>
          <w:numId w:val="27"/>
        </w:numPr>
        <w:rPr>
          <w:iCs/>
          <w:color w:val="auto"/>
          <w:u w:color="FF0000"/>
        </w:rPr>
      </w:pPr>
      <w:r w:rsidRPr="005B5F68">
        <w:rPr>
          <w:iCs/>
          <w:color w:val="auto"/>
          <w:u w:color="FF0000"/>
        </w:rPr>
        <w:t>キュー挿入の問題を修正しました。各番号に</w:t>
      </w:r>
      <w:r w:rsidRPr="005B5F68">
        <w:rPr>
          <w:iCs/>
          <w:color w:val="auto"/>
          <w:u w:color="FF0000"/>
        </w:rPr>
        <w:t>ADDS</w:t>
      </w:r>
      <w:r w:rsidRPr="005B5F68">
        <w:rPr>
          <w:iCs/>
          <w:color w:val="auto"/>
          <w:u w:color="FF0000"/>
        </w:rPr>
        <w:t>番号「</w:t>
      </w:r>
      <w:r w:rsidRPr="005B5F68">
        <w:rPr>
          <w:iCs/>
          <w:color w:val="auto"/>
          <w:u w:color="FF0000"/>
        </w:rPr>
        <w:t>0000000000</w:t>
      </w:r>
      <w:r w:rsidRPr="005B5F68">
        <w:rPr>
          <w:iCs/>
          <w:color w:val="auto"/>
          <w:u w:color="FF0000"/>
        </w:rPr>
        <w:t>」をインクリメントするだけの</w:t>
      </w:r>
      <w:r w:rsidRPr="005B5F68">
        <w:rPr>
          <w:iCs/>
          <w:color w:val="auto"/>
          <w:u w:color="FF0000"/>
        </w:rPr>
        <w:t>POS</w:t>
      </w:r>
      <w:r w:rsidRPr="005B5F68">
        <w:rPr>
          <w:iCs/>
          <w:color w:val="auto"/>
          <w:u w:color="FF0000"/>
        </w:rPr>
        <w:t>を追加します。</w:t>
      </w:r>
    </w:p>
    <w:p w:rsidR="00B57B11" w:rsidRPr="005B5F68" w:rsidRDefault="005B5F68" w:rsidP="004042F0">
      <w:pPr>
        <w:pStyle w:val="Body"/>
        <w:numPr>
          <w:ilvl w:val="0"/>
          <w:numId w:val="27"/>
        </w:numPr>
        <w:rPr>
          <w:iCs/>
          <w:color w:val="auto"/>
          <w:u w:color="FF0000"/>
        </w:rPr>
      </w:pPr>
      <w:r w:rsidRPr="005B5F68">
        <w:rPr>
          <w:iCs/>
          <w:color w:val="auto"/>
          <w:u w:color="FF0000"/>
        </w:rPr>
        <w:t>キュー挿入の修正されたアルファ位置の</w:t>
      </w:r>
      <w:r w:rsidRPr="005B5F68">
        <w:rPr>
          <w:iCs/>
          <w:color w:val="auto"/>
          <w:u w:color="FF0000"/>
        </w:rPr>
        <w:t>POS</w:t>
      </w:r>
      <w:r w:rsidRPr="005B5F68">
        <w:rPr>
          <w:iCs/>
          <w:color w:val="auto"/>
          <w:u w:color="FF0000"/>
        </w:rPr>
        <w:t>の追加</w:t>
      </w:r>
      <w:r w:rsidRPr="005B5F68">
        <w:rPr>
          <w:iCs/>
          <w:color w:val="auto"/>
          <w:u w:color="FF0000"/>
        </w:rPr>
        <w:t>/</w:t>
      </w:r>
      <w:r w:rsidRPr="005B5F68">
        <w:rPr>
          <w:iCs/>
          <w:color w:val="auto"/>
          <w:u w:color="FF0000"/>
        </w:rPr>
        <w:t>デクリメントが機能しない</w:t>
      </w:r>
    </w:p>
    <w:p w:rsidR="00023CD9" w:rsidRPr="005B5F68" w:rsidRDefault="005B5F68" w:rsidP="004042F0">
      <w:pPr>
        <w:pStyle w:val="Body"/>
        <w:numPr>
          <w:ilvl w:val="0"/>
          <w:numId w:val="27"/>
        </w:numPr>
        <w:rPr>
          <w:iCs/>
          <w:color w:val="auto"/>
          <w:u w:color="FF0000"/>
        </w:rPr>
      </w:pPr>
      <w:r w:rsidRPr="005B5F68">
        <w:rPr>
          <w:iCs/>
          <w:color w:val="auto"/>
          <w:u w:color="FF0000"/>
        </w:rPr>
        <w:t>MAGAZINE</w:t>
      </w:r>
      <w:r w:rsidRPr="005B5F68">
        <w:rPr>
          <w:iCs/>
          <w:color w:val="auto"/>
          <w:u w:color="FF0000"/>
        </w:rPr>
        <w:t>列を数値でソートするようにしました</w:t>
      </w:r>
    </w:p>
    <w:p w:rsidR="00023CD9" w:rsidRPr="005B5F68" w:rsidRDefault="00023CD9" w:rsidP="004042F0">
      <w:pPr>
        <w:pStyle w:val="Body"/>
        <w:numPr>
          <w:ilvl w:val="0"/>
          <w:numId w:val="27"/>
        </w:numPr>
        <w:rPr>
          <w:iCs/>
          <w:color w:val="auto"/>
          <w:u w:color="FF0000"/>
        </w:rPr>
      </w:pPr>
      <w:r w:rsidRPr="005B5F68">
        <w:rPr>
          <w:iCs/>
          <w:color w:val="auto"/>
          <w:u w:color="FF0000"/>
        </w:rPr>
        <w:t>開いているエフェクトライブラリをランダムにクラッシュして消去することに対処するために、</w:t>
      </w:r>
      <w:r w:rsidRPr="005B5F68">
        <w:rPr>
          <w:iCs/>
          <w:color w:val="auto"/>
          <w:u w:color="FF0000"/>
        </w:rPr>
        <w:t>FXGen</w:t>
      </w:r>
      <w:r w:rsidRPr="005B5F68">
        <w:rPr>
          <w:iCs/>
          <w:color w:val="auto"/>
          <w:u w:color="FF0000"/>
        </w:rPr>
        <w:t>の「</w:t>
      </w:r>
      <w:r w:rsidRPr="005B5F68">
        <w:rPr>
          <w:iCs/>
          <w:color w:val="auto"/>
          <w:u w:color="FF0000"/>
        </w:rPr>
        <w:t>SaveEffectsLibrary</w:t>
      </w:r>
      <w:r w:rsidRPr="005B5F68">
        <w:rPr>
          <w:iCs/>
          <w:color w:val="auto"/>
          <w:u w:color="FF0000"/>
        </w:rPr>
        <w:t>」にセーフセーフを追加しました。</w:t>
      </w:r>
    </w:p>
    <w:p w:rsidR="00023CD9" w:rsidRPr="005B5F68" w:rsidRDefault="00023CD9" w:rsidP="004042F0">
      <w:pPr>
        <w:pStyle w:val="Body"/>
        <w:numPr>
          <w:ilvl w:val="0"/>
          <w:numId w:val="27"/>
        </w:numPr>
        <w:rPr>
          <w:iCs/>
          <w:color w:val="auto"/>
          <w:u w:color="FF0000"/>
        </w:rPr>
      </w:pPr>
      <w:r w:rsidRPr="005B5F68">
        <w:rPr>
          <w:iCs/>
          <w:color w:val="auto"/>
          <w:u w:color="FF0000"/>
        </w:rPr>
        <w:t>FXGen</w:t>
      </w:r>
      <w:r w:rsidRPr="005B5F68">
        <w:rPr>
          <w:iCs/>
          <w:color w:val="auto"/>
          <w:u w:color="FF0000"/>
        </w:rPr>
        <w:t>および</w:t>
      </w:r>
      <w:r w:rsidRPr="005B5F68">
        <w:rPr>
          <w:iCs/>
          <w:color w:val="auto"/>
          <w:u w:color="FF0000"/>
        </w:rPr>
        <w:t>VSDCreator</w:t>
      </w:r>
      <w:r w:rsidRPr="005B5F68">
        <w:rPr>
          <w:iCs/>
          <w:color w:val="auto"/>
          <w:u w:color="FF0000"/>
        </w:rPr>
        <w:t>ログファイルは、</w:t>
      </w:r>
      <w:r w:rsidRPr="005B5F68">
        <w:rPr>
          <w:iCs/>
          <w:color w:val="auto"/>
          <w:u w:color="FF0000"/>
        </w:rPr>
        <w:t xml:space="preserve"> </w:t>
      </w:r>
      <w:r w:rsidR="005B5F68" w:rsidRPr="005B5F68">
        <w:rPr>
          <w:iCs/>
          <w:color w:val="auto"/>
          <w:u w:color="FF0000"/>
        </w:rPr>
        <w:t>AppData</w:t>
      </w:r>
      <w:r w:rsidR="005B5F68" w:rsidRPr="005B5F68">
        <w:rPr>
          <w:iCs/>
          <w:color w:val="auto"/>
          <w:u w:color="FF0000"/>
        </w:rPr>
        <w:t>の</w:t>
      </w:r>
      <w:r w:rsidRPr="005B5F68">
        <w:rPr>
          <w:iCs/>
          <w:color w:val="auto"/>
          <w:u w:color="FF0000"/>
        </w:rPr>
        <w:t>DebugLogs</w:t>
      </w:r>
      <w:r w:rsidRPr="005B5F68">
        <w:rPr>
          <w:iCs/>
          <w:color w:val="auto"/>
          <w:u w:color="FF0000"/>
        </w:rPr>
        <w:t>ログファイルフォルダーに移動されました</w:t>
      </w:r>
    </w:p>
    <w:p w:rsidR="000D70BA" w:rsidRPr="005B5F68" w:rsidRDefault="005B5F68" w:rsidP="004042F0">
      <w:pPr>
        <w:pStyle w:val="Body"/>
        <w:numPr>
          <w:ilvl w:val="0"/>
          <w:numId w:val="27"/>
        </w:numPr>
        <w:rPr>
          <w:color w:val="auto"/>
          <w:u w:color="FF0000"/>
        </w:rPr>
      </w:pPr>
      <w:r w:rsidRPr="005B5F68">
        <w:rPr>
          <w:color w:val="auto"/>
          <w:u w:color="FF0000"/>
        </w:rPr>
        <w:t>新しく作成されたスクリプトフィルターの</w:t>
      </w:r>
      <w:r w:rsidRPr="005B5F68">
        <w:rPr>
          <w:color w:val="auto"/>
          <w:u w:color="FF0000"/>
        </w:rPr>
        <w:t>CUE2</w:t>
      </w:r>
      <w:r w:rsidRPr="005B5F68">
        <w:rPr>
          <w:color w:val="auto"/>
          <w:u w:color="FF0000"/>
        </w:rPr>
        <w:t>が「</w:t>
      </w:r>
      <w:r w:rsidRPr="005B5F68">
        <w:rPr>
          <w:color w:val="auto"/>
          <w:u w:color="FF0000"/>
        </w:rPr>
        <w:t>10</w:t>
      </w:r>
      <w:r w:rsidRPr="005B5F68">
        <w:rPr>
          <w:color w:val="auto"/>
          <w:u w:color="FF0000"/>
        </w:rPr>
        <w:t>」である問題を修正しました</w:t>
      </w:r>
    </w:p>
    <w:p w:rsidR="00023CD9" w:rsidRDefault="00023CD9" w:rsidP="004042F0">
      <w:pPr>
        <w:pStyle w:val="Body"/>
        <w:rPr>
          <w:i/>
          <w:iCs/>
          <w:color w:val="FF0000"/>
          <w:u w:color="FF0000"/>
        </w:rPr>
      </w:pPr>
    </w:p>
    <w:p w:rsidR="00B57B11" w:rsidRDefault="00B57B11" w:rsidP="004042F0">
      <w:pPr>
        <w:pStyle w:val="Body"/>
        <w:rPr>
          <w:color w:val="FF0000"/>
          <w:u w:color="FF0000"/>
        </w:rPr>
      </w:pPr>
    </w:p>
    <w:p w:rsidR="007C0D8E" w:rsidRDefault="007C0D8E" w:rsidP="004042F0">
      <w:pPr>
        <w:pStyle w:val="Body"/>
        <w:rPr>
          <w:color w:val="FF0000"/>
          <w:u w:color="FF0000"/>
        </w:rPr>
      </w:pPr>
    </w:p>
    <w:p w:rsidR="00F74A0E" w:rsidRPr="0040476B" w:rsidRDefault="00F74A0E" w:rsidP="004042F0">
      <w:pPr>
        <w:rPr>
          <w:rFonts w:ascii="Calibri" w:hAnsi="Calibri" w:cs="Arial Unicode MS"/>
          <w:color w:val="2F5496"/>
          <w:sz w:val="32"/>
          <w:szCs w:val="32"/>
          <w:u w:color="FF0000"/>
          <w:lang w:eastAsia="es-MX"/>
        </w:rPr>
      </w:pPr>
      <w:r w:rsidRPr="0040476B">
        <w:rPr>
          <w:u w:color="FF0000"/>
        </w:rPr>
        <w:br w:type="page"/>
      </w:r>
    </w:p>
    <w:p w:rsidR="007C0D8E" w:rsidRPr="00852A0B" w:rsidRDefault="007C0D8E" w:rsidP="004042F0">
      <w:pPr>
        <w:pStyle w:val="Heading1"/>
        <w:rPr>
          <w:u w:color="FF0000"/>
        </w:rPr>
      </w:pPr>
      <w:bookmarkStart w:id="44" w:name="_Toc31835224"/>
      <w:bookmarkStart w:id="45" w:name="_Toc31989495"/>
      <w:r w:rsidRPr="00852A0B">
        <w:rPr>
          <w:u w:color="FF0000"/>
        </w:rPr>
        <w:lastRenderedPageBreak/>
        <w:t>ダウンロードリンク：</w:t>
      </w:r>
      <w:bookmarkEnd w:id="44"/>
      <w:bookmarkEnd w:id="45"/>
    </w:p>
    <w:p w:rsidR="007C0D8E" w:rsidRPr="00852A0B" w:rsidRDefault="007C0D8E" w:rsidP="004042F0">
      <w:pPr>
        <w:pStyle w:val="Body"/>
      </w:pPr>
    </w:p>
    <w:p w:rsidR="007C0D8E" w:rsidRPr="00852A0B" w:rsidRDefault="007C0D8E" w:rsidP="004042F0">
      <w:pPr>
        <w:pStyle w:val="Heading2"/>
      </w:pPr>
      <w:bookmarkStart w:id="46" w:name="_PYROMAC_Layout"/>
      <w:bookmarkStart w:id="47" w:name="_Toc31835225"/>
      <w:bookmarkStart w:id="48" w:name="_Toc31989496"/>
      <w:bookmarkEnd w:id="46"/>
      <w:r w:rsidRPr="00852A0B">
        <w:rPr>
          <w:rStyle w:val="Heading3Char"/>
          <w:rFonts w:ascii="Calibri" w:eastAsia="Calibri" w:hAnsi="Calibri" w:cs="Calibri"/>
          <w:color w:val="2F5496"/>
          <w:sz w:val="26"/>
          <w:szCs w:val="26"/>
          <w:lang w:eastAsia="es-MX"/>
        </w:rPr>
        <w:t>PYROMACレイアウト</w:t>
      </w:r>
      <w:bookmarkEnd w:id="47"/>
      <w:bookmarkEnd w:id="48"/>
    </w:p>
    <w:p w:rsidR="007C0D8E" w:rsidRPr="00852A0B" w:rsidRDefault="00202844" w:rsidP="004042F0">
      <w:pPr>
        <w:rPr>
          <w:rFonts w:ascii="Calibri" w:hAnsi="Calibri"/>
        </w:rPr>
      </w:pPr>
      <w:hyperlink r:id="rId49" w:history="1">
        <w:r w:rsidR="007C0D8E" w:rsidRPr="00852A0B">
          <w:rPr>
            <w:rStyle w:val="Hyperlink"/>
            <w:rFonts w:ascii="Calibri" w:hAnsi="Calibri"/>
          </w:rPr>
          <w:t>https://www.dropbox.com/s/318qhzgp9ccrbzq/PYROMAC.scxl?dl=0</w:t>
        </w:r>
      </w:hyperlink>
    </w:p>
    <w:p w:rsidR="007C0D8E" w:rsidRPr="00852A0B" w:rsidRDefault="007C0D8E" w:rsidP="004042F0">
      <w:pPr>
        <w:pStyle w:val="Body"/>
      </w:pPr>
    </w:p>
    <w:p w:rsidR="00AE6638" w:rsidRPr="00852A0B" w:rsidRDefault="00AE6638" w:rsidP="004042F0">
      <w:pPr>
        <w:pStyle w:val="Heading2"/>
      </w:pPr>
      <w:bookmarkStart w:id="49" w:name="_PYROMAC_DMX_Layout"/>
      <w:bookmarkStart w:id="50" w:name="_Toc31835226"/>
      <w:bookmarkStart w:id="51" w:name="_Toc31989497"/>
      <w:bookmarkEnd w:id="49"/>
      <w:r w:rsidRPr="00852A0B">
        <w:t>PYROMACDMXレイアウト</w:t>
      </w:r>
      <w:bookmarkEnd w:id="50"/>
      <w:bookmarkEnd w:id="51"/>
    </w:p>
    <w:p w:rsidR="00AE6638" w:rsidRPr="00852A0B" w:rsidRDefault="00202844" w:rsidP="004042F0">
      <w:pPr>
        <w:pStyle w:val="Body"/>
      </w:pPr>
      <w:hyperlink r:id="rId50" w:history="1">
        <w:r w:rsidR="00AE6638" w:rsidRPr="00852A0B">
          <w:rPr>
            <w:rStyle w:val="Hyperlink"/>
          </w:rPr>
          <w:t>https://www.dropbox.com/s/7l5j46m959vajzo/PYROMAC%20DMX.scxl?dl=0</w:t>
        </w:r>
      </w:hyperlink>
    </w:p>
    <w:p w:rsidR="00AE6638" w:rsidRPr="00852A0B" w:rsidRDefault="00AE6638" w:rsidP="004042F0">
      <w:pPr>
        <w:pStyle w:val="Body"/>
      </w:pPr>
    </w:p>
    <w:p w:rsidR="00AE6638" w:rsidRPr="00852A0B" w:rsidRDefault="00AE6638" w:rsidP="004042F0">
      <w:pPr>
        <w:pStyle w:val="Body"/>
      </w:pPr>
    </w:p>
    <w:p w:rsidR="003C6E0F" w:rsidRPr="00852A0B" w:rsidRDefault="003C6E0F" w:rsidP="004042F0">
      <w:pPr>
        <w:pStyle w:val="Body"/>
      </w:pPr>
    </w:p>
    <w:p w:rsidR="003C6E0F" w:rsidRPr="00852A0B" w:rsidRDefault="003C6E0F" w:rsidP="004042F0">
      <w:pPr>
        <w:pStyle w:val="Body"/>
      </w:pPr>
    </w:p>
    <w:p w:rsidR="00542B12" w:rsidRPr="00852A0B" w:rsidRDefault="00542B12" w:rsidP="004042F0">
      <w:pPr>
        <w:pStyle w:val="Body"/>
      </w:pPr>
    </w:p>
    <w:p w:rsidR="00542B12" w:rsidRPr="00852A0B" w:rsidRDefault="00542B12" w:rsidP="004042F0">
      <w:pPr>
        <w:pStyle w:val="Body"/>
      </w:pPr>
    </w:p>
    <w:p w:rsidR="00542B12" w:rsidRPr="00852A0B" w:rsidRDefault="00542B12" w:rsidP="004042F0">
      <w:pPr>
        <w:pStyle w:val="Body"/>
      </w:pPr>
    </w:p>
    <w:sectPr w:rsidR="00542B12" w:rsidRPr="00852A0B" w:rsidSect="00C21125">
      <w:type w:val="continuous"/>
      <w:pgSz w:w="12240" w:h="15840"/>
      <w:pgMar w:top="1417" w:right="1701" w:bottom="1417" w:left="1701"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919A0" w15:done="0"/>
  <w15:commentEx w15:paraId="405FADF7" w15:done="0"/>
  <w15:commentEx w15:paraId="10A45E61" w15:done="0"/>
  <w15:commentEx w15:paraId="1977E291" w15:done="0"/>
  <w15:commentEx w15:paraId="4BB90FF3" w15:done="0"/>
  <w15:commentEx w15:paraId="11120007" w15:done="0"/>
  <w15:commentEx w15:paraId="1112000B" w15:paraIdParent="11120007" w15:done="0"/>
  <w15:commentEx w15:paraId="1112000D" w15:paraIdParent="11120007" w15:done="0"/>
  <w15:commentEx w15:paraId="5D8873C2" w15:done="0"/>
  <w15:commentEx w15:paraId="1B2B6A3C" w15:paraIdParent="5D8873C2" w15:done="0"/>
  <w15:commentEx w15:paraId="6B9734D8" w15:paraIdParent="5D8873C2" w15:done="0"/>
  <w15:commentEx w15:paraId="70087543" w15:done="0"/>
  <w15:commentEx w15:paraId="11120010" w15:done="0"/>
  <w15:commentEx w15:paraId="11120012" w15:paraIdParent="11120010" w15:done="0"/>
  <w15:commentEx w15:paraId="67DD3018" w15:paraIdParent="11120010" w15:done="0"/>
  <w15:commentEx w15:paraId="6EDED60F" w15:paraIdParent="11120010" w15:done="0"/>
  <w15:commentEx w15:paraId="28191391" w15:done="0"/>
  <w15:commentEx w15:paraId="3510C23F" w15:done="0"/>
  <w15:commentEx w15:paraId="79F3AEAF" w15:done="0"/>
  <w15:commentEx w15:paraId="1112001B" w15:done="0"/>
  <w15:commentEx w15:paraId="1112001D" w15:paraIdParent="1112001B" w15:done="0"/>
  <w15:commentEx w15:paraId="14EE8413" w15:done="0"/>
  <w15:commentEx w15:paraId="1112001F" w15:done="0"/>
  <w15:commentEx w15:paraId="11120021" w15:paraIdParent="1112001F" w15:done="0"/>
  <w15:commentEx w15:paraId="11120023" w15:done="0"/>
  <w15:commentEx w15:paraId="11120025" w15:paraIdParent="11120023" w15:done="0"/>
  <w15:commentEx w15:paraId="57715578" w15:paraIdParent="11120023" w15:done="0"/>
  <w15:commentEx w15:paraId="11120027" w15:done="1"/>
  <w15:commentEx w15:paraId="11120029" w15:paraIdParent="11120027" w15:done="1"/>
  <w15:commentEx w15:paraId="60B96955" w15:done="0"/>
  <w15:commentEx w15:paraId="1112002C" w15:done="0"/>
  <w15:commentEx w15:paraId="1112002E" w15:paraIdParent="1112002C" w15:done="0"/>
  <w15:commentEx w15:paraId="3D34F9E1" w15:paraIdParent="111200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919A0" w16cid:durableId="21E52089"/>
  <w16cid:commentId w16cid:paraId="405FADF7" w16cid:durableId="21E52BF4"/>
  <w16cid:commentId w16cid:paraId="10A45E61" w16cid:durableId="21E52C46"/>
  <w16cid:commentId w16cid:paraId="1977E291" w16cid:durableId="21E52D3E"/>
  <w16cid:commentId w16cid:paraId="4BB90FF3" w16cid:durableId="21E52FFD"/>
  <w16cid:commentId w16cid:paraId="11120007" w16cid:durableId="21E3EC80"/>
  <w16cid:commentId w16cid:paraId="1112000B" w16cid:durableId="21E3EC81"/>
  <w16cid:commentId w16cid:paraId="1112000D" w16cid:durableId="21E3EC82"/>
  <w16cid:commentId w16cid:paraId="5D8873C2" w16cid:durableId="21E3EC85"/>
  <w16cid:commentId w16cid:paraId="1B2B6A3C" w16cid:durableId="21E3EC86"/>
  <w16cid:commentId w16cid:paraId="6B9734D8" w16cid:durableId="21E4869C"/>
  <w16cid:commentId w16cid:paraId="70087543" w16cid:durableId="21E566E5"/>
  <w16cid:commentId w16cid:paraId="11120010" w16cid:durableId="21E3EC83"/>
  <w16cid:commentId w16cid:paraId="11120012" w16cid:durableId="21E3EC84"/>
  <w16cid:commentId w16cid:paraId="67DD3018" w16cid:durableId="21E56E0D"/>
  <w16cid:commentId w16cid:paraId="6EDED60F" w16cid:durableId="21E5BDDC"/>
  <w16cid:commentId w16cid:paraId="28191391" w16cid:durableId="21E532C8"/>
  <w16cid:commentId w16cid:paraId="3510C23F" w16cid:durableId="21E537D2"/>
  <w16cid:commentId w16cid:paraId="79F3AEAF" w16cid:durableId="21E542A3"/>
  <w16cid:commentId w16cid:paraId="1112001B" w16cid:durableId="21E3EC87"/>
  <w16cid:commentId w16cid:paraId="1112001D" w16cid:durableId="21E3EC88"/>
  <w16cid:commentId w16cid:paraId="14EE8413" w16cid:durableId="21E54FFC"/>
  <w16cid:commentId w16cid:paraId="1112001F" w16cid:durableId="21E3EC89"/>
  <w16cid:commentId w16cid:paraId="11120021" w16cid:durableId="21E3EC8A"/>
  <w16cid:commentId w16cid:paraId="11120023" w16cid:durableId="21E3EC8B"/>
  <w16cid:commentId w16cid:paraId="11120025" w16cid:durableId="21E3EC8C"/>
  <w16cid:commentId w16cid:paraId="57715578" w16cid:durableId="21E56879"/>
  <w16cid:commentId w16cid:paraId="11120027" w16cid:durableId="21E3EC8D"/>
  <w16cid:commentId w16cid:paraId="11120029" w16cid:durableId="21E3EC8E"/>
  <w16cid:commentId w16cid:paraId="60B96955" w16cid:durableId="21E550BC"/>
  <w16cid:commentId w16cid:paraId="1112002C" w16cid:durableId="21E3EC8F"/>
  <w16cid:commentId w16cid:paraId="1112002E" w16cid:durableId="21E3EC90"/>
  <w16cid:commentId w16cid:paraId="3D34F9E1" w16cid:durableId="21E5B7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A6C" w:rsidRDefault="00DD5A6C">
      <w:r>
        <w:separator/>
      </w:r>
    </w:p>
  </w:endnote>
  <w:endnote w:type="continuationSeparator" w:id="0">
    <w:p w:rsidR="00DD5A6C" w:rsidRDefault="00DD5A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A6C" w:rsidRDefault="00DD5A6C">
      <w:r>
        <w:separator/>
      </w:r>
    </w:p>
  </w:footnote>
  <w:footnote w:type="continuationSeparator" w:id="0">
    <w:p w:rsidR="00DD5A6C" w:rsidRDefault="00DD5A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279"/>
    <w:multiLevelType w:val="hybridMultilevel"/>
    <w:tmpl w:val="634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8132D"/>
    <w:multiLevelType w:val="hybridMultilevel"/>
    <w:tmpl w:val="BE8237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C2AFF"/>
    <w:multiLevelType w:val="hybridMultilevel"/>
    <w:tmpl w:val="EA3E13B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45C9"/>
    <w:multiLevelType w:val="hybridMultilevel"/>
    <w:tmpl w:val="0960F3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F5379"/>
    <w:multiLevelType w:val="hybridMultilevel"/>
    <w:tmpl w:val="3886D7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765822"/>
    <w:multiLevelType w:val="hybridMultilevel"/>
    <w:tmpl w:val="A1025338"/>
    <w:styleLink w:val="ImportedStyle4"/>
    <w:lvl w:ilvl="0" w:tplc="F01C2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481D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EE1D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758FF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049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C2BFA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0E0A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DA50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8CE6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83D136A"/>
    <w:multiLevelType w:val="hybridMultilevel"/>
    <w:tmpl w:val="F6D4CE04"/>
    <w:numStyleLink w:val="ImportedStyle6"/>
  </w:abstractNum>
  <w:abstractNum w:abstractNumId="7">
    <w:nsid w:val="202A2E0E"/>
    <w:multiLevelType w:val="hybridMultilevel"/>
    <w:tmpl w:val="FC68CD78"/>
    <w:numStyleLink w:val="ImportedStyle3"/>
  </w:abstractNum>
  <w:abstractNum w:abstractNumId="8">
    <w:nsid w:val="2B2742F0"/>
    <w:multiLevelType w:val="hybridMultilevel"/>
    <w:tmpl w:val="BC2A1274"/>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9553D9"/>
    <w:multiLevelType w:val="hybridMultilevel"/>
    <w:tmpl w:val="FC68CD78"/>
    <w:styleLink w:val="ImportedStyle3"/>
    <w:lvl w:ilvl="0" w:tplc="17C8C9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90AB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469B5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420C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CCFC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8EF45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FBC8F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4C53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D02EC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F9B1500"/>
    <w:multiLevelType w:val="hybridMultilevel"/>
    <w:tmpl w:val="B7D87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D217C5"/>
    <w:multiLevelType w:val="hybridMultilevel"/>
    <w:tmpl w:val="1554A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962D3"/>
    <w:multiLevelType w:val="hybridMultilevel"/>
    <w:tmpl w:val="9F4CA4E6"/>
    <w:numStyleLink w:val="ImportedStyle5"/>
  </w:abstractNum>
  <w:abstractNum w:abstractNumId="13">
    <w:nsid w:val="3EBD24C2"/>
    <w:multiLevelType w:val="hybridMultilevel"/>
    <w:tmpl w:val="6D5CCF00"/>
    <w:numStyleLink w:val="ImportedStyle1"/>
  </w:abstractNum>
  <w:abstractNum w:abstractNumId="14">
    <w:nsid w:val="3FDF0278"/>
    <w:multiLevelType w:val="hybridMultilevel"/>
    <w:tmpl w:val="4E0CB7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AB1856"/>
    <w:multiLevelType w:val="hybridMultilevel"/>
    <w:tmpl w:val="9F4CA4E6"/>
    <w:styleLink w:val="ImportedStyle5"/>
    <w:lvl w:ilvl="0" w:tplc="88DE47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C3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50F7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E44A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DA16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5A26C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0380E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1077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92445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F5668F9"/>
    <w:multiLevelType w:val="hybridMultilevel"/>
    <w:tmpl w:val="BB7AB096"/>
    <w:styleLink w:val="ImportedStyle8"/>
    <w:lvl w:ilvl="0" w:tplc="1304FC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84E7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5E76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6A2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42F8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5E585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52E75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0CB4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22B0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504B0B0E"/>
    <w:multiLevelType w:val="hybridMultilevel"/>
    <w:tmpl w:val="809A1F86"/>
    <w:lvl w:ilvl="0" w:tplc="080A000F">
      <w:start w:val="1"/>
      <w:numFmt w:val="decimal"/>
      <w:lvlText w:val="%1."/>
      <w:lvlJc w:val="left"/>
      <w:pPr>
        <w:ind w:left="630" w:hanging="360"/>
      </w:p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8">
    <w:nsid w:val="5139302E"/>
    <w:multiLevelType w:val="hybridMultilevel"/>
    <w:tmpl w:val="38C44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7825"/>
    <w:multiLevelType w:val="hybridMultilevel"/>
    <w:tmpl w:val="6D5CCF00"/>
    <w:lvl w:ilvl="0" w:tplc="0E226E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D6FC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52A21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0C8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309E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0EB33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8F8CD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7C0C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A4D71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31806CA"/>
    <w:multiLevelType w:val="hybridMultilevel"/>
    <w:tmpl w:val="4C08266E"/>
    <w:styleLink w:val="ImportedStyle9"/>
    <w:lvl w:ilvl="0" w:tplc="955449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A6B5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020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350EF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48B2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C0CB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2BEDA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B440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5E43A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D4F6BE4"/>
    <w:multiLevelType w:val="hybridMultilevel"/>
    <w:tmpl w:val="A1025338"/>
    <w:numStyleLink w:val="ImportedStyle4"/>
  </w:abstractNum>
  <w:abstractNum w:abstractNumId="22">
    <w:nsid w:val="5E9541B2"/>
    <w:multiLevelType w:val="hybridMultilevel"/>
    <w:tmpl w:val="F6D4CE04"/>
    <w:styleLink w:val="ImportedStyle6"/>
    <w:lvl w:ilvl="0" w:tplc="29D662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3E09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F8F44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54C0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A2E1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22A3B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68495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74BE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3668B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656B0D7D"/>
    <w:multiLevelType w:val="hybridMultilevel"/>
    <w:tmpl w:val="6D5CCF00"/>
    <w:styleLink w:val="ImportedStyle1"/>
    <w:lvl w:ilvl="0" w:tplc="B74C73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D2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9CF9D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C6A7F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6D6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1A73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D5030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8A2E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C0D55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6FA5A18"/>
    <w:multiLevelType w:val="hybridMultilevel"/>
    <w:tmpl w:val="0F36D44E"/>
    <w:styleLink w:val="ImportedStyle7"/>
    <w:lvl w:ilvl="0" w:tplc="2BB417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5828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4AB8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E68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A0EE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CAE18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7A68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F8E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706C4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7A567C7"/>
    <w:multiLevelType w:val="hybridMultilevel"/>
    <w:tmpl w:val="1E6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13A8"/>
    <w:multiLevelType w:val="hybridMultilevel"/>
    <w:tmpl w:val="A4DAA748"/>
    <w:numStyleLink w:val="ImportedStyle2"/>
  </w:abstractNum>
  <w:abstractNum w:abstractNumId="27">
    <w:nsid w:val="6C762D8E"/>
    <w:multiLevelType w:val="hybridMultilevel"/>
    <w:tmpl w:val="A018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53D85"/>
    <w:multiLevelType w:val="hybridMultilevel"/>
    <w:tmpl w:val="0F36D44E"/>
    <w:numStyleLink w:val="ImportedStyle7"/>
  </w:abstractNum>
  <w:abstractNum w:abstractNumId="29">
    <w:nsid w:val="714829F4"/>
    <w:multiLevelType w:val="hybridMultilevel"/>
    <w:tmpl w:val="70561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A869A3"/>
    <w:multiLevelType w:val="hybridMultilevel"/>
    <w:tmpl w:val="4C08266E"/>
    <w:numStyleLink w:val="ImportedStyle9"/>
  </w:abstractNum>
  <w:abstractNum w:abstractNumId="31">
    <w:nsid w:val="742F10B2"/>
    <w:multiLevelType w:val="hybridMultilevel"/>
    <w:tmpl w:val="437412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BB0985"/>
    <w:multiLevelType w:val="hybridMultilevel"/>
    <w:tmpl w:val="BB7AB096"/>
    <w:numStyleLink w:val="ImportedStyle8"/>
  </w:abstractNum>
  <w:abstractNum w:abstractNumId="33">
    <w:nsid w:val="767A709F"/>
    <w:multiLevelType w:val="hybridMultilevel"/>
    <w:tmpl w:val="A4DAA748"/>
    <w:styleLink w:val="ImportedStyle2"/>
    <w:lvl w:ilvl="0" w:tplc="17A09E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64C2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D0C6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FB85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5C26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4E27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8651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D486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943AB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3"/>
  </w:num>
  <w:num w:numId="3">
    <w:abstractNumId w:val="13"/>
    <w:lvlOverride w:ilvl="0">
      <w:startOverride w:val="2"/>
    </w:lvlOverride>
  </w:num>
  <w:num w:numId="4">
    <w:abstractNumId w:val="13"/>
    <w:lvlOverride w:ilvl="0">
      <w:startOverride w:val="4"/>
    </w:lvlOverride>
  </w:num>
  <w:num w:numId="5">
    <w:abstractNumId w:val="33"/>
  </w:num>
  <w:num w:numId="6">
    <w:abstractNumId w:val="26"/>
  </w:num>
  <w:num w:numId="7">
    <w:abstractNumId w:val="9"/>
  </w:num>
  <w:num w:numId="8">
    <w:abstractNumId w:val="7"/>
  </w:num>
  <w:num w:numId="9">
    <w:abstractNumId w:val="5"/>
  </w:num>
  <w:num w:numId="10">
    <w:abstractNumId w:val="21"/>
  </w:num>
  <w:num w:numId="11">
    <w:abstractNumId w:val="15"/>
  </w:num>
  <w:num w:numId="12">
    <w:abstractNumId w:val="12"/>
  </w:num>
  <w:num w:numId="13">
    <w:abstractNumId w:val="22"/>
  </w:num>
  <w:num w:numId="14">
    <w:abstractNumId w:val="6"/>
  </w:num>
  <w:num w:numId="15">
    <w:abstractNumId w:val="24"/>
  </w:num>
  <w:num w:numId="16">
    <w:abstractNumId w:val="28"/>
    <w:lvlOverride w:ilvl="0">
      <w:lvl w:ilvl="0" w:tplc="1B3AC3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6"/>
  </w:num>
  <w:num w:numId="18">
    <w:abstractNumId w:val="32"/>
  </w:num>
  <w:num w:numId="19">
    <w:abstractNumId w:val="20"/>
  </w:num>
  <w:num w:numId="20">
    <w:abstractNumId w:val="30"/>
  </w:num>
  <w:num w:numId="21">
    <w:abstractNumId w:val="8"/>
  </w:num>
  <w:num w:numId="22">
    <w:abstractNumId w:val="4"/>
  </w:num>
  <w:num w:numId="23">
    <w:abstractNumId w:val="19"/>
  </w:num>
  <w:num w:numId="24">
    <w:abstractNumId w:val="1"/>
  </w:num>
  <w:num w:numId="25">
    <w:abstractNumId w:val="2"/>
  </w:num>
  <w:num w:numId="26">
    <w:abstractNumId w:val="14"/>
  </w:num>
  <w:num w:numId="27">
    <w:abstractNumId w:val="17"/>
  </w:num>
  <w:num w:numId="28">
    <w:abstractNumId w:val="10"/>
  </w:num>
  <w:num w:numId="29">
    <w:abstractNumId w:val="31"/>
  </w:num>
  <w:num w:numId="30">
    <w:abstractNumId w:val="29"/>
  </w:num>
  <w:num w:numId="31">
    <w:abstractNumId w:val="11"/>
  </w:num>
  <w:num w:numId="32">
    <w:abstractNumId w:val="3"/>
  </w:num>
  <w:num w:numId="33">
    <w:abstractNumId w:val="0"/>
  </w:num>
  <w:num w:numId="34">
    <w:abstractNumId w:val="25"/>
  </w:num>
  <w:num w:numId="35">
    <w:abstractNumId w:val="27"/>
  </w:num>
  <w:num w:numId="3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ano Santiago">
    <w15:presenceInfo w15:providerId="Windows Live" w15:userId="e86876478879564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542B12"/>
    <w:rsid w:val="000133D8"/>
    <w:rsid w:val="000234C2"/>
    <w:rsid w:val="00023CD9"/>
    <w:rsid w:val="0002673F"/>
    <w:rsid w:val="000715F7"/>
    <w:rsid w:val="000D70BA"/>
    <w:rsid w:val="000E7338"/>
    <w:rsid w:val="000F22EB"/>
    <w:rsid w:val="0010372B"/>
    <w:rsid w:val="00106C72"/>
    <w:rsid w:val="001613AA"/>
    <w:rsid w:val="001972B8"/>
    <w:rsid w:val="001A7A76"/>
    <w:rsid w:val="001C5802"/>
    <w:rsid w:val="001C6CBF"/>
    <w:rsid w:val="00202844"/>
    <w:rsid w:val="002521AC"/>
    <w:rsid w:val="00276A5C"/>
    <w:rsid w:val="002F2286"/>
    <w:rsid w:val="00310EAD"/>
    <w:rsid w:val="003363CB"/>
    <w:rsid w:val="00337944"/>
    <w:rsid w:val="0036620A"/>
    <w:rsid w:val="003B7A83"/>
    <w:rsid w:val="003C425E"/>
    <w:rsid w:val="003C6E0F"/>
    <w:rsid w:val="004042F0"/>
    <w:rsid w:val="0040476B"/>
    <w:rsid w:val="00456B3A"/>
    <w:rsid w:val="004661A8"/>
    <w:rsid w:val="00471D92"/>
    <w:rsid w:val="00542B12"/>
    <w:rsid w:val="005A2740"/>
    <w:rsid w:val="005B4961"/>
    <w:rsid w:val="005B5F68"/>
    <w:rsid w:val="00622B26"/>
    <w:rsid w:val="0066500B"/>
    <w:rsid w:val="006B391C"/>
    <w:rsid w:val="006D61BF"/>
    <w:rsid w:val="00722E40"/>
    <w:rsid w:val="0078258A"/>
    <w:rsid w:val="007C0D8E"/>
    <w:rsid w:val="007D1AEA"/>
    <w:rsid w:val="00825256"/>
    <w:rsid w:val="00852A0B"/>
    <w:rsid w:val="008E0492"/>
    <w:rsid w:val="00991586"/>
    <w:rsid w:val="009C36A2"/>
    <w:rsid w:val="00A41408"/>
    <w:rsid w:val="00AD5BBD"/>
    <w:rsid w:val="00AE6638"/>
    <w:rsid w:val="00AF0B86"/>
    <w:rsid w:val="00B262A4"/>
    <w:rsid w:val="00B57B11"/>
    <w:rsid w:val="00BD05A4"/>
    <w:rsid w:val="00BF4221"/>
    <w:rsid w:val="00C06922"/>
    <w:rsid w:val="00C15C42"/>
    <w:rsid w:val="00C21125"/>
    <w:rsid w:val="00C24C06"/>
    <w:rsid w:val="00C43308"/>
    <w:rsid w:val="00CA1458"/>
    <w:rsid w:val="00CA4E25"/>
    <w:rsid w:val="00CD50A1"/>
    <w:rsid w:val="00CD6708"/>
    <w:rsid w:val="00CE4AD7"/>
    <w:rsid w:val="00D0712B"/>
    <w:rsid w:val="00D07C40"/>
    <w:rsid w:val="00D624F8"/>
    <w:rsid w:val="00DC1F30"/>
    <w:rsid w:val="00DD5A6C"/>
    <w:rsid w:val="00DF2EF1"/>
    <w:rsid w:val="00DF320E"/>
    <w:rsid w:val="00E04A51"/>
    <w:rsid w:val="00E35FF6"/>
    <w:rsid w:val="00E7419E"/>
    <w:rsid w:val="00EC580E"/>
    <w:rsid w:val="00F169CF"/>
    <w:rsid w:val="00F74A0E"/>
    <w:rsid w:val="00FA0CAC"/>
    <w:rsid w:val="00FA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25"/>
    <w:rPr>
      <w:sz w:val="24"/>
      <w:szCs w:val="24"/>
    </w:rPr>
  </w:style>
  <w:style w:type="paragraph" w:styleId="Heading1">
    <w:name w:val="heading 1"/>
    <w:next w:val="Body"/>
    <w:uiPriority w:val="9"/>
    <w:qFormat/>
    <w:rsid w:val="00C21125"/>
    <w:pPr>
      <w:keepNext/>
      <w:keepLines/>
      <w:spacing w:before="240" w:line="259" w:lineRule="auto"/>
      <w:outlineLvl w:val="0"/>
    </w:pPr>
    <w:rPr>
      <w:rFonts w:ascii="Calibri" w:hAnsi="Calibri" w:cs="Arial Unicode MS"/>
      <w:color w:val="2F5496"/>
      <w:sz w:val="32"/>
      <w:szCs w:val="32"/>
      <w:u w:color="2F5496"/>
    </w:rPr>
  </w:style>
  <w:style w:type="paragraph" w:styleId="Heading2">
    <w:name w:val="heading 2"/>
    <w:next w:val="Body"/>
    <w:uiPriority w:val="9"/>
    <w:unhideWhenUsed/>
    <w:qFormat/>
    <w:rsid w:val="00C21125"/>
    <w:pPr>
      <w:keepNext/>
      <w:keepLines/>
      <w:spacing w:before="40" w:line="259" w:lineRule="auto"/>
      <w:outlineLvl w:val="1"/>
    </w:pPr>
    <w:rPr>
      <w:rFonts w:ascii="Calibri" w:eastAsia="Calibri" w:hAnsi="Calibri" w:cs="Calibri"/>
      <w:color w:val="2F5496"/>
      <w:sz w:val="26"/>
      <w:szCs w:val="26"/>
      <w:u w:color="2F5496"/>
    </w:rPr>
  </w:style>
  <w:style w:type="paragraph" w:styleId="Heading3">
    <w:name w:val="heading 3"/>
    <w:basedOn w:val="Normal"/>
    <w:next w:val="Normal"/>
    <w:link w:val="Heading3Char"/>
    <w:uiPriority w:val="9"/>
    <w:unhideWhenUsed/>
    <w:qFormat/>
    <w:rsid w:val="007C0D8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125"/>
    <w:rPr>
      <w:u w:val="single"/>
    </w:rPr>
  </w:style>
  <w:style w:type="table" w:customStyle="1" w:styleId="TableNormal1">
    <w:name w:val="Table Normal1"/>
    <w:rsid w:val="00C21125"/>
    <w:tblPr>
      <w:tblInd w:w="0" w:type="dxa"/>
      <w:tblCellMar>
        <w:top w:w="0" w:type="dxa"/>
        <w:left w:w="0" w:type="dxa"/>
        <w:bottom w:w="0" w:type="dxa"/>
        <w:right w:w="0" w:type="dxa"/>
      </w:tblCellMar>
    </w:tblPr>
  </w:style>
  <w:style w:type="paragraph" w:customStyle="1" w:styleId="HeaderFooter">
    <w:name w:val="Header &amp; Footer"/>
    <w:rsid w:val="00C21125"/>
    <w:pPr>
      <w:tabs>
        <w:tab w:val="right" w:pos="9020"/>
      </w:tabs>
    </w:pPr>
    <w:rPr>
      <w:rFonts w:ascii="Helvetica Neue" w:hAnsi="Helvetica Neue" w:cs="Arial Unicode MS"/>
      <w:color w:val="000000"/>
      <w:sz w:val="24"/>
      <w:szCs w:val="24"/>
    </w:rPr>
  </w:style>
  <w:style w:type="paragraph" w:customStyle="1" w:styleId="Body">
    <w:name w:val="Body"/>
    <w:rsid w:val="00C21125"/>
    <w:pPr>
      <w:spacing w:after="160" w:line="259" w:lineRule="auto"/>
    </w:pPr>
    <w:rPr>
      <w:rFonts w:ascii="Calibri" w:hAnsi="Calibri" w:cs="Arial Unicode MS"/>
      <w:color w:val="000000"/>
      <w:sz w:val="22"/>
      <w:szCs w:val="22"/>
      <w:u w:color="000000"/>
    </w:rPr>
  </w:style>
  <w:style w:type="paragraph" w:styleId="ListParagraph">
    <w:name w:val="List Paragraph"/>
    <w:uiPriority w:val="34"/>
    <w:qFormat/>
    <w:rsid w:val="00C21125"/>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rsid w:val="00C21125"/>
    <w:pPr>
      <w:numPr>
        <w:numId w:val="1"/>
      </w:numPr>
    </w:pPr>
  </w:style>
  <w:style w:type="numbering" w:customStyle="1" w:styleId="ImportedStyle2">
    <w:name w:val="Imported Style 2"/>
    <w:rsid w:val="00C21125"/>
    <w:pPr>
      <w:numPr>
        <w:numId w:val="5"/>
      </w:numPr>
    </w:pPr>
  </w:style>
  <w:style w:type="character" w:customStyle="1" w:styleId="Link">
    <w:name w:val="Link"/>
    <w:rsid w:val="00C21125"/>
    <w:rPr>
      <w:outline w:val="0"/>
      <w:color w:val="0563C1"/>
      <w:u w:val="single" w:color="0563C1"/>
    </w:rPr>
  </w:style>
  <w:style w:type="character" w:customStyle="1" w:styleId="Hyperlink0">
    <w:name w:val="Hyperlink.0"/>
    <w:basedOn w:val="Link"/>
    <w:rsid w:val="00C21125"/>
    <w:rPr>
      <w:outline w:val="0"/>
      <w:color w:val="0563C1"/>
      <w:u w:val="single" w:color="0563C1"/>
      <w:lang/>
    </w:rPr>
  </w:style>
  <w:style w:type="numbering" w:customStyle="1" w:styleId="ImportedStyle3">
    <w:name w:val="Imported Style 3"/>
    <w:rsid w:val="00C21125"/>
    <w:pPr>
      <w:numPr>
        <w:numId w:val="7"/>
      </w:numPr>
    </w:pPr>
  </w:style>
  <w:style w:type="paragraph" w:customStyle="1" w:styleId="Default">
    <w:name w:val="Default"/>
    <w:rsid w:val="00C21125"/>
    <w:rPr>
      <w:rFonts w:ascii="Helvetica Neue" w:eastAsia="Helvetica Neue" w:hAnsi="Helvetica Neue" w:cs="Helvetica Neue"/>
      <w:color w:val="000000"/>
      <w:sz w:val="22"/>
      <w:szCs w:val="22"/>
    </w:rPr>
  </w:style>
  <w:style w:type="numbering" w:customStyle="1" w:styleId="ImportedStyle4">
    <w:name w:val="Imported Style 4"/>
    <w:rsid w:val="00C21125"/>
    <w:pPr>
      <w:numPr>
        <w:numId w:val="9"/>
      </w:numPr>
    </w:pPr>
  </w:style>
  <w:style w:type="numbering" w:customStyle="1" w:styleId="ImportedStyle5">
    <w:name w:val="Imported Style 5"/>
    <w:rsid w:val="00C21125"/>
    <w:pPr>
      <w:numPr>
        <w:numId w:val="11"/>
      </w:numPr>
    </w:pPr>
  </w:style>
  <w:style w:type="numbering" w:customStyle="1" w:styleId="ImportedStyle6">
    <w:name w:val="Imported Style 6"/>
    <w:rsid w:val="00C21125"/>
    <w:pPr>
      <w:numPr>
        <w:numId w:val="13"/>
      </w:numPr>
    </w:pPr>
  </w:style>
  <w:style w:type="numbering" w:customStyle="1" w:styleId="ImportedStyle7">
    <w:name w:val="Imported Style 7"/>
    <w:rsid w:val="00C21125"/>
    <w:pPr>
      <w:numPr>
        <w:numId w:val="15"/>
      </w:numPr>
    </w:pPr>
  </w:style>
  <w:style w:type="numbering" w:customStyle="1" w:styleId="ImportedStyle8">
    <w:name w:val="Imported Style 8"/>
    <w:rsid w:val="00C21125"/>
    <w:pPr>
      <w:numPr>
        <w:numId w:val="17"/>
      </w:numPr>
    </w:pPr>
  </w:style>
  <w:style w:type="numbering" w:customStyle="1" w:styleId="ImportedStyle9">
    <w:name w:val="Imported Style 9"/>
    <w:rsid w:val="00C21125"/>
    <w:pPr>
      <w:numPr>
        <w:numId w:val="19"/>
      </w:numPr>
    </w:pPr>
  </w:style>
  <w:style w:type="paragraph" w:styleId="CommentText">
    <w:name w:val="annotation text"/>
    <w:basedOn w:val="Normal"/>
    <w:link w:val="CommentTextChar"/>
    <w:uiPriority w:val="99"/>
    <w:semiHidden/>
    <w:unhideWhenUsed/>
    <w:rsid w:val="00C21125"/>
    <w:rPr>
      <w:sz w:val="20"/>
      <w:szCs w:val="20"/>
    </w:rPr>
  </w:style>
  <w:style w:type="character" w:customStyle="1" w:styleId="CommentTextChar">
    <w:name w:val="Comment Text Char"/>
    <w:basedOn w:val="DefaultParagraphFont"/>
    <w:link w:val="CommentText"/>
    <w:uiPriority w:val="99"/>
    <w:semiHidden/>
    <w:rsid w:val="00C21125"/>
    <w:rPr>
      <w:lang/>
    </w:rPr>
  </w:style>
  <w:style w:type="character" w:styleId="CommentReference">
    <w:name w:val="annotation reference"/>
    <w:basedOn w:val="DefaultParagraphFont"/>
    <w:uiPriority w:val="99"/>
    <w:semiHidden/>
    <w:unhideWhenUsed/>
    <w:rsid w:val="00C21125"/>
    <w:rPr>
      <w:sz w:val="16"/>
      <w:szCs w:val="16"/>
    </w:rPr>
  </w:style>
  <w:style w:type="paragraph" w:styleId="BalloonText">
    <w:name w:val="Balloon Text"/>
    <w:basedOn w:val="Normal"/>
    <w:link w:val="BalloonTextChar"/>
    <w:uiPriority w:val="99"/>
    <w:semiHidden/>
    <w:unhideWhenUsed/>
    <w:rsid w:val="0033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944"/>
    <w:rPr>
      <w:rFonts w:ascii="Segoe UI" w:hAnsi="Segoe UI" w:cs="Segoe UI"/>
      <w:sz w:val="18"/>
      <w:szCs w:val="18"/>
      <w:lang/>
    </w:rPr>
  </w:style>
  <w:style w:type="paragraph" w:styleId="CommentSubject">
    <w:name w:val="annotation subject"/>
    <w:basedOn w:val="CommentText"/>
    <w:next w:val="CommentText"/>
    <w:link w:val="CommentSubjectChar"/>
    <w:uiPriority w:val="99"/>
    <w:semiHidden/>
    <w:unhideWhenUsed/>
    <w:rsid w:val="003363CB"/>
    <w:rPr>
      <w:b/>
      <w:bCs/>
    </w:rPr>
  </w:style>
  <w:style w:type="character" w:customStyle="1" w:styleId="CommentSubjectChar">
    <w:name w:val="Comment Subject Char"/>
    <w:basedOn w:val="CommentTextChar"/>
    <w:link w:val="CommentSubject"/>
    <w:uiPriority w:val="99"/>
    <w:semiHidden/>
    <w:rsid w:val="003363CB"/>
    <w:rPr>
      <w:b/>
      <w:bCs/>
      <w:lang/>
    </w:rPr>
  </w:style>
  <w:style w:type="character" w:customStyle="1" w:styleId="UnresolvedMention">
    <w:name w:val="Unresolved Mention"/>
    <w:basedOn w:val="DefaultParagraphFont"/>
    <w:uiPriority w:val="99"/>
    <w:semiHidden/>
    <w:unhideWhenUsed/>
    <w:rsid w:val="003363CB"/>
    <w:rPr>
      <w:color w:val="605E5C"/>
      <w:shd w:val="clear" w:color="auto" w:fill="E1DFDD"/>
    </w:rPr>
  </w:style>
  <w:style w:type="character" w:styleId="FollowedHyperlink">
    <w:name w:val="FollowedHyperlink"/>
    <w:basedOn w:val="DefaultParagraphFont"/>
    <w:uiPriority w:val="99"/>
    <w:semiHidden/>
    <w:unhideWhenUsed/>
    <w:rsid w:val="003363CB"/>
    <w:rPr>
      <w:color w:val="FF00FF" w:themeColor="followedHyperlink"/>
      <w:u w:val="single"/>
    </w:rPr>
  </w:style>
  <w:style w:type="character" w:customStyle="1" w:styleId="Heading3Char">
    <w:name w:val="Heading 3 Char"/>
    <w:basedOn w:val="DefaultParagraphFont"/>
    <w:link w:val="Heading3"/>
    <w:uiPriority w:val="9"/>
    <w:rsid w:val="007C0D8E"/>
    <w:rPr>
      <w:rFonts w:asciiTheme="majorHAnsi" w:eastAsiaTheme="majorEastAsia" w:hAnsiTheme="majorHAnsi" w:cstheme="majorBidi"/>
      <w:color w:val="1F3763" w:themeColor="accent1" w:themeShade="7F"/>
      <w:sz w:val="24"/>
      <w:szCs w:val="24"/>
      <w:lang/>
    </w:rPr>
  </w:style>
  <w:style w:type="paragraph" w:styleId="TOCHeading">
    <w:name w:val="TOC Heading"/>
    <w:basedOn w:val="Heading1"/>
    <w:next w:val="Normal"/>
    <w:uiPriority w:val="39"/>
    <w:unhideWhenUsed/>
    <w:qFormat/>
    <w:rsid w:val="00EC580E"/>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rPr>
  </w:style>
  <w:style w:type="paragraph" w:styleId="TOC1">
    <w:name w:val="toc 1"/>
    <w:basedOn w:val="Normal"/>
    <w:next w:val="Normal"/>
    <w:autoRedefine/>
    <w:uiPriority w:val="39"/>
    <w:unhideWhenUsed/>
    <w:rsid w:val="00EC580E"/>
    <w:pPr>
      <w:spacing w:after="100"/>
    </w:pPr>
  </w:style>
  <w:style w:type="paragraph" w:styleId="TOC2">
    <w:name w:val="toc 2"/>
    <w:basedOn w:val="Normal"/>
    <w:next w:val="Normal"/>
    <w:autoRedefine/>
    <w:uiPriority w:val="39"/>
    <w:unhideWhenUsed/>
    <w:rsid w:val="00EC580E"/>
    <w:pPr>
      <w:spacing w:after="100"/>
      <w:ind w:left="24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dropbox.com/s/7l5j46m959vajzo/PYROMAC%20DMX.scxl?dl=0"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dropbox.com/s/318qhzgp9ccrbzq/PYROMAC.scxl?dl=0"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CBA8C-057A-4179-9BB0-EC7C4839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2347</Words>
  <Characters>13381</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INFINITY VISIONS INC.</dc:creator>
  <cp:lastModifiedBy>Alberto Navarro</cp:lastModifiedBy>
  <cp:revision>2</cp:revision>
  <dcterms:created xsi:type="dcterms:W3CDTF">2022-01-21T19:48:00Z</dcterms:created>
  <dcterms:modified xsi:type="dcterms:W3CDTF">2022-01-21T19:48:00Z</dcterms:modified>
</cp:coreProperties>
</file>